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24"/>
          <w:szCs w:val="24"/>
        </w:rPr>
      </w:pPr>
      <w:bookmarkStart w:id="0" w:name="OLE_LINK1"/>
      <w:r>
        <w:rPr>
          <w:rFonts w:ascii="Times New Roman" w:hAnsi="Times New Roman" w:eastAsia="Times New Roman" w:cs="Times New Roman"/>
          <w:color w:val="000000"/>
          <w:sz w:val="19"/>
          <w:szCs w:val="19"/>
        </w:rPr>
        <mc:AlternateContent>
          <mc:Choice Requires="wps">
            <w:drawing>
              <wp:anchor distT="0" distB="0" distL="114300" distR="114300" simplePos="0" relativeHeight="251660288" behindDoc="0" locked="0" layoutInCell="1" allowOverlap="1">
                <wp:simplePos x="0" y="0"/>
                <wp:positionH relativeFrom="column">
                  <wp:posOffset>3889375</wp:posOffset>
                </wp:positionH>
                <wp:positionV relativeFrom="paragraph">
                  <wp:posOffset>-827405</wp:posOffset>
                </wp:positionV>
                <wp:extent cx="3084830" cy="2286635"/>
                <wp:effectExtent l="4445" t="4445" r="9525" b="762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084830" cy="2286635"/>
                        </a:xfrm>
                        <a:prstGeom prst="rect">
                          <a:avLst/>
                        </a:prstGeom>
                        <a:solidFill>
                          <a:srgbClr val="FFFFFF"/>
                        </a:solidFill>
                        <a:ln w="9525">
                          <a:solidFill>
                            <a:srgbClr val="000000"/>
                          </a:solidFill>
                          <a:miter lim="800000"/>
                        </a:ln>
                      </wps:spPr>
                      <wps:txbx>
                        <w:txbxContent>
                          <w:p>
                            <w:pPr>
                              <w:rPr>
                                <w:rFonts w:ascii="Times New Roman" w:hAnsi="Times New Roman" w:cs="Times New Roman"/>
                                <w:b/>
                                <w:color w:val="000000"/>
                                <w:sz w:val="19"/>
                                <w:szCs w:val="19"/>
                              </w:rPr>
                            </w:pPr>
                            <w:r>
                              <w:rPr>
                                <w:b/>
                                <w:color w:val="000000"/>
                                <w:sz w:val="19"/>
                                <w:szCs w:val="19"/>
                              </w:rPr>
                              <w:t xml:space="preserve">         </w:t>
                            </w:r>
                            <w:r>
                              <w:rPr>
                                <w:rFonts w:ascii="Times New Roman" w:hAnsi="Times New Roman" w:eastAsia="Arial" w:cs="Times New Roman"/>
                                <w:b/>
                                <w:color w:val="000000"/>
                                <w:sz w:val="19"/>
                                <w:szCs w:val="19"/>
                              </w:rPr>
                              <w:t>CORPORATION USE ONLY</w:t>
                            </w:r>
                          </w:p>
                          <w:p>
                            <w:pPr>
                              <w:spacing w:line="240" w:lineRule="auto"/>
                              <w:rPr>
                                <w:rFonts w:ascii="Times New Roman" w:hAnsi="Times New Roman" w:cs="Times New Roman"/>
                                <w:b/>
                                <w:color w:val="000000"/>
                                <w:sz w:val="20"/>
                                <w:szCs w:val="19"/>
                              </w:rPr>
                            </w:pPr>
                            <w:r>
                              <w:rPr>
                                <w:rFonts w:ascii="Times New Roman" w:hAnsi="Times New Roman" w:cs="Times New Roman"/>
                                <w:b/>
                                <w:color w:val="000000"/>
                                <w:sz w:val="20"/>
                                <w:szCs w:val="19"/>
                              </w:rPr>
                              <w:t>Date Received:</w:t>
                            </w:r>
                            <w:r>
                              <w:rPr>
                                <w:rFonts w:ascii="Times New Roman" w:hAnsi="Times New Roman" w:cs="Times New Roman"/>
                                <w:b/>
                                <w:color w:val="000000"/>
                                <w:sz w:val="20"/>
                                <w:szCs w:val="19"/>
                              </w:rPr>
                              <w:tab/>
                            </w:r>
                            <w:r>
                              <w:rPr>
                                <w:rFonts w:ascii="Times New Roman" w:hAnsi="Times New Roman" w:cs="Times New Roman"/>
                                <w:b/>
                                <w:color w:val="000000"/>
                                <w:sz w:val="20"/>
                                <w:szCs w:val="19"/>
                              </w:rPr>
                              <w:t>___________________</w:t>
                            </w:r>
                            <w:r>
                              <w:rPr>
                                <w:rFonts w:hint="default" w:ascii="Times New Roman" w:hAnsi="Times New Roman" w:cs="Times New Roman"/>
                                <w:b/>
                                <w:color w:val="000000"/>
                                <w:sz w:val="20"/>
                                <w:szCs w:val="19"/>
                                <w:lang w:val="en-US"/>
                              </w:rPr>
                              <w:t>___</w:t>
                            </w:r>
                            <w:r>
                              <w:rPr>
                                <w:rFonts w:ascii="Times New Roman" w:hAnsi="Times New Roman" w:cs="Times New Roman"/>
                                <w:b/>
                                <w:color w:val="000000"/>
                                <w:sz w:val="20"/>
                                <w:szCs w:val="19"/>
                              </w:rPr>
                              <w:t>_</w:t>
                            </w:r>
                          </w:p>
                          <w:p>
                            <w:pPr>
                              <w:spacing w:line="240" w:lineRule="auto"/>
                              <w:rPr>
                                <w:rFonts w:ascii="Times New Roman" w:hAnsi="Times New Roman" w:cs="Times New Roman"/>
                                <w:b/>
                                <w:color w:val="000000"/>
                                <w:sz w:val="20"/>
                                <w:szCs w:val="19"/>
                              </w:rPr>
                            </w:pPr>
                            <w:r>
                              <w:rPr>
                                <w:rFonts w:ascii="Times New Roman" w:hAnsi="Times New Roman" w:cs="Times New Roman"/>
                                <w:b/>
                                <w:color w:val="000000"/>
                                <w:sz w:val="20"/>
                                <w:szCs w:val="19"/>
                              </w:rPr>
                              <w:t xml:space="preserve">Amount paid: </w:t>
                            </w:r>
                            <w:r>
                              <w:rPr>
                                <w:rFonts w:ascii="Times New Roman" w:hAnsi="Times New Roman" w:cs="Times New Roman"/>
                                <w:b/>
                                <w:color w:val="000000"/>
                                <w:sz w:val="20"/>
                                <w:szCs w:val="19"/>
                              </w:rPr>
                              <w:tab/>
                            </w:r>
                            <w:r>
                              <w:rPr>
                                <w:rFonts w:ascii="Times New Roman" w:hAnsi="Times New Roman" w:cs="Times New Roman"/>
                                <w:b/>
                                <w:color w:val="000000"/>
                                <w:sz w:val="20"/>
                                <w:szCs w:val="19"/>
                              </w:rPr>
                              <w:t>____________________</w:t>
                            </w:r>
                          </w:p>
                          <w:p>
                            <w:pPr>
                              <w:spacing w:line="240" w:lineRule="auto"/>
                              <w:rPr>
                                <w:rFonts w:ascii="Times New Roman" w:hAnsi="Times New Roman" w:cs="Times New Roman"/>
                                <w:b/>
                                <w:color w:val="000000"/>
                                <w:sz w:val="20"/>
                                <w:szCs w:val="19"/>
                              </w:rPr>
                            </w:pPr>
                            <w:r>
                              <w:rPr>
                                <w:rFonts w:ascii="Times New Roman" w:hAnsi="Times New Roman" w:cs="Times New Roman"/>
                                <w:b/>
                                <w:color w:val="000000"/>
                                <w:sz w:val="20"/>
                                <w:szCs w:val="19"/>
                              </w:rPr>
                              <w:t>Check #/Money Order: _______________</w:t>
                            </w:r>
                          </w:p>
                          <w:p>
                            <w:pPr>
                              <w:spacing w:line="240" w:lineRule="auto"/>
                              <w:rPr>
                                <w:rFonts w:ascii="Times New Roman" w:hAnsi="Times New Roman" w:cs="Times New Roman"/>
                                <w:b/>
                                <w:color w:val="000000"/>
                                <w:sz w:val="20"/>
                                <w:szCs w:val="19"/>
                              </w:rPr>
                            </w:pPr>
                            <w:r>
                              <w:rPr>
                                <w:rFonts w:ascii="Times New Roman" w:hAnsi="Times New Roman" w:cs="Times New Roman"/>
                                <w:b/>
                                <w:color w:val="000000"/>
                                <w:sz w:val="20"/>
                                <w:szCs w:val="19"/>
                              </w:rPr>
                              <w:t>Route # _______  Sequence  #___________</w:t>
                            </w:r>
                          </w:p>
                          <w:p>
                            <w:pPr>
                              <w:spacing w:line="360" w:lineRule="auto"/>
                              <w:rPr>
                                <w:rFonts w:hint="default" w:ascii="Times New Roman" w:hAnsi="Times New Roman" w:cs="Times New Roman"/>
                                <w:sz w:val="24"/>
                                <w:lang w:val="en-US"/>
                              </w:rPr>
                            </w:pPr>
                            <w:r>
                              <w:rPr>
                                <w:rFonts w:ascii="Times New Roman" w:hAnsi="Times New Roman" w:cs="Times New Roman"/>
                                <w:b/>
                                <w:color w:val="000000"/>
                                <w:sz w:val="20"/>
                                <w:szCs w:val="19"/>
                              </w:rPr>
                              <w:t>Account #: ___________Notes: ____</w:t>
                            </w:r>
                            <w:r>
                              <w:rPr>
                                <w:rFonts w:hint="default" w:ascii="Times New Roman" w:hAnsi="Times New Roman" w:cs="Times New Roman"/>
                                <w:b/>
                                <w:color w:val="000000"/>
                                <w:sz w:val="20"/>
                                <w:szCs w:val="19"/>
                                <w:lang w:val="en-US"/>
                              </w:rPr>
                              <w:t>_________</w:t>
                            </w:r>
                            <w:r>
                              <w:rPr>
                                <w:rFonts w:ascii="Times New Roman" w:hAnsi="Times New Roman" w:cs="Times New Roman"/>
                                <w:b/>
                                <w:color w:val="000000"/>
                                <w:sz w:val="20"/>
                                <w:szCs w:val="19"/>
                              </w:rPr>
                              <w:t>_____ ____________________________</w:t>
                            </w:r>
                            <w:r>
                              <w:rPr>
                                <w:rFonts w:hint="default" w:ascii="Times New Roman" w:hAnsi="Times New Roman" w:cs="Times New Roman"/>
                                <w:b/>
                                <w:color w:val="000000"/>
                                <w:sz w:val="20"/>
                                <w:szCs w:val="19"/>
                                <w:lang w:val="en-US"/>
                              </w:rPr>
                              <w:t>_________</w:t>
                            </w:r>
                            <w:r>
                              <w:rPr>
                                <w:rFonts w:ascii="Times New Roman" w:hAnsi="Times New Roman" w:cs="Times New Roman"/>
                                <w:b/>
                                <w:color w:val="000000"/>
                                <w:sz w:val="20"/>
                                <w:szCs w:val="19"/>
                              </w:rPr>
                              <w:t>________</w:t>
                            </w:r>
                            <w:r>
                              <w:rPr>
                                <w:rFonts w:ascii="Times New Roman" w:hAnsi="Times New Roman" w:cs="Times New Roman"/>
                                <w:b/>
                                <w:color w:val="000000"/>
                                <w:sz w:val="20"/>
                                <w:szCs w:val="19"/>
                              </w:rPr>
                              <w:br w:type="textWrapping"/>
                            </w:r>
                            <w:r>
                              <w:rPr>
                                <w:rFonts w:hint="default" w:ascii="Times New Roman" w:hAnsi="Times New Roman" w:cs="Times New Roman"/>
                                <w:b/>
                                <w:color w:val="000000"/>
                                <w:sz w:val="20"/>
                                <w:szCs w:val="19"/>
                                <w:lang w:val="en-US"/>
                              </w:rPr>
                              <w:t>____________________________________________________________________________________________________________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06.25pt;margin-top:-65.15pt;height:180.05pt;width:242.9pt;z-index:251660288;mso-width-relative:page;mso-height-relative:page;" fillcolor="#FFFFFF" filled="t" stroked="t" coordsize="21600,21600" o:gfxdata="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zHVzdwAAAANAQAADwAAAAAAAAABACAAAAAiAAAAZHJzL2Rvd25yZXYueG1s&#10;UEsBAhQAFAAAAAgAh07iQCZW98otAgAAfQQAAA4AAAAAAAAAAQAgAAAAKwEAAGRycy9lMm9Eb2Mu&#10;eG1sUEsFBgAAAAAGAAYAWQEAAMoFAAAAAA==&#10;">
                <v:fill on="t" focussize="0,0"/>
                <v:stroke color="#000000" miterlimit="8" joinstyle="miter"/>
                <v:imagedata o:title=""/>
                <o:lock v:ext="edit" aspectratio="f"/>
                <v:textbox>
                  <w:txbxContent>
                    <w:p>
                      <w:pPr>
                        <w:rPr>
                          <w:rFonts w:ascii="Times New Roman" w:hAnsi="Times New Roman" w:cs="Times New Roman"/>
                          <w:b/>
                          <w:color w:val="000000"/>
                          <w:sz w:val="19"/>
                          <w:szCs w:val="19"/>
                        </w:rPr>
                      </w:pPr>
                      <w:r>
                        <w:rPr>
                          <w:b/>
                          <w:color w:val="000000"/>
                          <w:sz w:val="19"/>
                          <w:szCs w:val="19"/>
                        </w:rPr>
                        <w:t xml:space="preserve">         </w:t>
                      </w:r>
                      <w:r>
                        <w:rPr>
                          <w:rFonts w:ascii="Times New Roman" w:hAnsi="Times New Roman" w:eastAsia="Arial" w:cs="Times New Roman"/>
                          <w:b/>
                          <w:color w:val="000000"/>
                          <w:sz w:val="19"/>
                          <w:szCs w:val="19"/>
                        </w:rPr>
                        <w:t>CORPORATION USE ONLY</w:t>
                      </w:r>
                    </w:p>
                    <w:p>
                      <w:pPr>
                        <w:spacing w:line="240" w:lineRule="auto"/>
                        <w:rPr>
                          <w:rFonts w:ascii="Times New Roman" w:hAnsi="Times New Roman" w:cs="Times New Roman"/>
                          <w:b/>
                          <w:color w:val="000000"/>
                          <w:sz w:val="20"/>
                          <w:szCs w:val="19"/>
                        </w:rPr>
                      </w:pPr>
                      <w:r>
                        <w:rPr>
                          <w:rFonts w:ascii="Times New Roman" w:hAnsi="Times New Roman" w:cs="Times New Roman"/>
                          <w:b/>
                          <w:color w:val="000000"/>
                          <w:sz w:val="20"/>
                          <w:szCs w:val="19"/>
                        </w:rPr>
                        <w:t>Date Received:</w:t>
                      </w:r>
                      <w:r>
                        <w:rPr>
                          <w:rFonts w:ascii="Times New Roman" w:hAnsi="Times New Roman" w:cs="Times New Roman"/>
                          <w:b/>
                          <w:color w:val="000000"/>
                          <w:sz w:val="20"/>
                          <w:szCs w:val="19"/>
                        </w:rPr>
                        <w:tab/>
                      </w:r>
                      <w:r>
                        <w:rPr>
                          <w:rFonts w:ascii="Times New Roman" w:hAnsi="Times New Roman" w:cs="Times New Roman"/>
                          <w:b/>
                          <w:color w:val="000000"/>
                          <w:sz w:val="20"/>
                          <w:szCs w:val="19"/>
                        </w:rPr>
                        <w:t>___________________</w:t>
                      </w:r>
                      <w:r>
                        <w:rPr>
                          <w:rFonts w:hint="default" w:ascii="Times New Roman" w:hAnsi="Times New Roman" w:cs="Times New Roman"/>
                          <w:b/>
                          <w:color w:val="000000"/>
                          <w:sz w:val="20"/>
                          <w:szCs w:val="19"/>
                          <w:lang w:val="en-US"/>
                        </w:rPr>
                        <w:t>___</w:t>
                      </w:r>
                      <w:r>
                        <w:rPr>
                          <w:rFonts w:ascii="Times New Roman" w:hAnsi="Times New Roman" w:cs="Times New Roman"/>
                          <w:b/>
                          <w:color w:val="000000"/>
                          <w:sz w:val="20"/>
                          <w:szCs w:val="19"/>
                        </w:rPr>
                        <w:t>_</w:t>
                      </w:r>
                    </w:p>
                    <w:p>
                      <w:pPr>
                        <w:spacing w:line="240" w:lineRule="auto"/>
                        <w:rPr>
                          <w:rFonts w:ascii="Times New Roman" w:hAnsi="Times New Roman" w:cs="Times New Roman"/>
                          <w:b/>
                          <w:color w:val="000000"/>
                          <w:sz w:val="20"/>
                          <w:szCs w:val="19"/>
                        </w:rPr>
                      </w:pPr>
                      <w:r>
                        <w:rPr>
                          <w:rFonts w:ascii="Times New Roman" w:hAnsi="Times New Roman" w:cs="Times New Roman"/>
                          <w:b/>
                          <w:color w:val="000000"/>
                          <w:sz w:val="20"/>
                          <w:szCs w:val="19"/>
                        </w:rPr>
                        <w:t xml:space="preserve">Amount paid: </w:t>
                      </w:r>
                      <w:r>
                        <w:rPr>
                          <w:rFonts w:ascii="Times New Roman" w:hAnsi="Times New Roman" w:cs="Times New Roman"/>
                          <w:b/>
                          <w:color w:val="000000"/>
                          <w:sz w:val="20"/>
                          <w:szCs w:val="19"/>
                        </w:rPr>
                        <w:tab/>
                      </w:r>
                      <w:r>
                        <w:rPr>
                          <w:rFonts w:ascii="Times New Roman" w:hAnsi="Times New Roman" w:cs="Times New Roman"/>
                          <w:b/>
                          <w:color w:val="000000"/>
                          <w:sz w:val="20"/>
                          <w:szCs w:val="19"/>
                        </w:rPr>
                        <w:t>____________________</w:t>
                      </w:r>
                    </w:p>
                    <w:p>
                      <w:pPr>
                        <w:spacing w:line="240" w:lineRule="auto"/>
                        <w:rPr>
                          <w:rFonts w:ascii="Times New Roman" w:hAnsi="Times New Roman" w:cs="Times New Roman"/>
                          <w:b/>
                          <w:color w:val="000000"/>
                          <w:sz w:val="20"/>
                          <w:szCs w:val="19"/>
                        </w:rPr>
                      </w:pPr>
                      <w:r>
                        <w:rPr>
                          <w:rFonts w:ascii="Times New Roman" w:hAnsi="Times New Roman" w:cs="Times New Roman"/>
                          <w:b/>
                          <w:color w:val="000000"/>
                          <w:sz w:val="20"/>
                          <w:szCs w:val="19"/>
                        </w:rPr>
                        <w:t>Check #/Money Order: _______________</w:t>
                      </w:r>
                    </w:p>
                    <w:p>
                      <w:pPr>
                        <w:spacing w:line="240" w:lineRule="auto"/>
                        <w:rPr>
                          <w:rFonts w:ascii="Times New Roman" w:hAnsi="Times New Roman" w:cs="Times New Roman"/>
                          <w:b/>
                          <w:color w:val="000000"/>
                          <w:sz w:val="20"/>
                          <w:szCs w:val="19"/>
                        </w:rPr>
                      </w:pPr>
                      <w:r>
                        <w:rPr>
                          <w:rFonts w:ascii="Times New Roman" w:hAnsi="Times New Roman" w:cs="Times New Roman"/>
                          <w:b/>
                          <w:color w:val="000000"/>
                          <w:sz w:val="20"/>
                          <w:szCs w:val="19"/>
                        </w:rPr>
                        <w:t>Route # _______  Sequence  #___________</w:t>
                      </w:r>
                    </w:p>
                    <w:p>
                      <w:pPr>
                        <w:spacing w:line="360" w:lineRule="auto"/>
                        <w:rPr>
                          <w:rFonts w:hint="default" w:ascii="Times New Roman" w:hAnsi="Times New Roman" w:cs="Times New Roman"/>
                          <w:sz w:val="24"/>
                          <w:lang w:val="en-US"/>
                        </w:rPr>
                      </w:pPr>
                      <w:r>
                        <w:rPr>
                          <w:rFonts w:ascii="Times New Roman" w:hAnsi="Times New Roman" w:cs="Times New Roman"/>
                          <w:b/>
                          <w:color w:val="000000"/>
                          <w:sz w:val="20"/>
                          <w:szCs w:val="19"/>
                        </w:rPr>
                        <w:t>Account #: ___________Notes: ____</w:t>
                      </w:r>
                      <w:r>
                        <w:rPr>
                          <w:rFonts w:hint="default" w:ascii="Times New Roman" w:hAnsi="Times New Roman" w:cs="Times New Roman"/>
                          <w:b/>
                          <w:color w:val="000000"/>
                          <w:sz w:val="20"/>
                          <w:szCs w:val="19"/>
                          <w:lang w:val="en-US"/>
                        </w:rPr>
                        <w:t>_________</w:t>
                      </w:r>
                      <w:r>
                        <w:rPr>
                          <w:rFonts w:ascii="Times New Roman" w:hAnsi="Times New Roman" w:cs="Times New Roman"/>
                          <w:b/>
                          <w:color w:val="000000"/>
                          <w:sz w:val="20"/>
                          <w:szCs w:val="19"/>
                        </w:rPr>
                        <w:t>_____ ____________________________</w:t>
                      </w:r>
                      <w:r>
                        <w:rPr>
                          <w:rFonts w:hint="default" w:ascii="Times New Roman" w:hAnsi="Times New Roman" w:cs="Times New Roman"/>
                          <w:b/>
                          <w:color w:val="000000"/>
                          <w:sz w:val="20"/>
                          <w:szCs w:val="19"/>
                          <w:lang w:val="en-US"/>
                        </w:rPr>
                        <w:t>_________</w:t>
                      </w:r>
                      <w:r>
                        <w:rPr>
                          <w:rFonts w:ascii="Times New Roman" w:hAnsi="Times New Roman" w:cs="Times New Roman"/>
                          <w:b/>
                          <w:color w:val="000000"/>
                          <w:sz w:val="20"/>
                          <w:szCs w:val="19"/>
                        </w:rPr>
                        <w:t>________</w:t>
                      </w:r>
                      <w:r>
                        <w:rPr>
                          <w:rFonts w:ascii="Times New Roman" w:hAnsi="Times New Roman" w:cs="Times New Roman"/>
                          <w:b/>
                          <w:color w:val="000000"/>
                          <w:sz w:val="20"/>
                          <w:szCs w:val="19"/>
                        </w:rPr>
                        <w:br w:type="textWrapping"/>
                      </w:r>
                      <w:r>
                        <w:rPr>
                          <w:rFonts w:hint="default" w:ascii="Times New Roman" w:hAnsi="Times New Roman" w:cs="Times New Roman"/>
                          <w:b/>
                          <w:color w:val="000000"/>
                          <w:sz w:val="20"/>
                          <w:szCs w:val="19"/>
                          <w:lang w:val="en-US"/>
                        </w:rPr>
                        <w:t>____________________________________________________________________________________________________________</w:t>
                      </w:r>
                    </w:p>
                  </w:txbxContent>
                </v:textbox>
              </v:shape>
            </w:pict>
          </mc:Fallback>
        </mc:AlternateContent>
      </w:r>
      <w:r>
        <w:rPr>
          <w:rFonts w:hint="default"/>
          <w:sz w:val="24"/>
          <w:szCs w:val="24"/>
          <w:lang w:val="en-US"/>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Times New Roman" w:hAnsi="Times New Roman" w:eastAsia="Times New Roman" w:cs="Times New Roman"/>
          <w:b/>
          <w:color w:val="000000"/>
          <w:szCs w:val="26"/>
          <w:lang w:val="en-US"/>
        </w:rPr>
      </w:pPr>
      <w:r>
        <w:rPr>
          <w:rFonts w:ascii="Times New Roman" w:hAnsi="Times New Roman" w:eastAsia="Times New Roman" w:cs="Times New Roman"/>
          <w:b/>
          <w:color w:val="000000"/>
          <w:sz w:val="28"/>
          <w:szCs w:val="26"/>
        </w:rPr>
        <w:t xml:space="preserve">PRUITT SAND FLAT WSC </w:t>
      </w:r>
      <w:r>
        <w:rPr>
          <w:rFonts w:ascii="Times New Roman" w:hAnsi="Times New Roman" w:eastAsia="Times New Roman" w:cs="Times New Roman"/>
          <w:b/>
          <w:color w:val="000000"/>
          <w:sz w:val="28"/>
          <w:szCs w:val="26"/>
        </w:rPr>
        <w:br w:type="textWrapping"/>
      </w:r>
      <w:r>
        <w:rPr>
          <w:rFonts w:ascii="Times New Roman" w:hAnsi="Times New Roman" w:eastAsia="Times New Roman" w:cs="Times New Roman"/>
          <w:b/>
          <w:color w:val="000000"/>
          <w:szCs w:val="26"/>
        </w:rPr>
        <w:t xml:space="preserve">P. O. Box 310 </w:t>
      </w:r>
      <w:r>
        <w:rPr>
          <w:rFonts w:hint="default" w:ascii="Times New Roman" w:hAnsi="Times New Roman" w:eastAsia="Times New Roman" w:cs="Times New Roman"/>
          <w:b/>
          <w:color w:val="000000"/>
          <w:szCs w:val="26"/>
          <w:lang w:val="en-US"/>
        </w:rPr>
        <w:t>(mailing address)</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hint="default" w:ascii="Times New Roman" w:hAnsi="Times New Roman" w:eastAsia="Times New Roman" w:cs="Times New Roman"/>
          <w:b/>
          <w:color w:val="000000"/>
          <w:szCs w:val="26"/>
          <w:lang w:val="en-US"/>
        </w:rPr>
      </w:pPr>
      <w:r>
        <w:rPr>
          <w:rFonts w:hint="default" w:ascii="Times New Roman" w:hAnsi="Times New Roman" w:eastAsia="Times New Roman" w:cs="Times New Roman"/>
          <w:b/>
          <w:color w:val="000000"/>
          <w:szCs w:val="26"/>
          <w:lang w:val="en-US"/>
        </w:rPr>
        <w:t>4533 FM 857 (physical address)</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b/>
          <w:color w:val="000000"/>
          <w:szCs w:val="26"/>
        </w:rPr>
      </w:pPr>
      <w:r>
        <w:rPr>
          <w:rFonts w:ascii="Times New Roman" w:hAnsi="Times New Roman" w:eastAsia="Times New Roman" w:cs="Times New Roman"/>
          <w:b/>
          <w:color w:val="000000"/>
          <w:szCs w:val="26"/>
        </w:rPr>
        <w:t>Grand  Saline TX 75140</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b/>
          <w:color w:val="000000"/>
          <w:szCs w:val="26"/>
        </w:rPr>
      </w:pPr>
      <w:r>
        <w:rPr>
          <w:rFonts w:ascii="Times New Roman" w:hAnsi="Times New Roman" w:eastAsia="Times New Roman" w:cs="Times New Roman"/>
          <w:b/>
          <w:color w:val="000000"/>
          <w:szCs w:val="26"/>
        </w:rPr>
        <w:t xml:space="preserve">903.962.3102  Email </w:t>
      </w:r>
      <w:r>
        <w:fldChar w:fldCharType="begin"/>
      </w:r>
      <w:r>
        <w:instrText xml:space="preserve"> HYPERLINK "mailto:psfwcompany@gmail.com" </w:instrText>
      </w:r>
      <w:r>
        <w:fldChar w:fldCharType="separate"/>
      </w:r>
      <w:r>
        <w:rPr>
          <w:rFonts w:ascii="Times New Roman" w:hAnsi="Times New Roman" w:eastAsia="Times New Roman" w:cs="Times New Roman"/>
          <w:b/>
          <w:color w:val="0000FF"/>
          <w:szCs w:val="26"/>
          <w:u w:val="single"/>
        </w:rPr>
        <w:t>psfwcompany@gmail.com</w:t>
      </w:r>
      <w:r>
        <w:rPr>
          <w:rFonts w:ascii="Times New Roman" w:hAnsi="Times New Roman" w:eastAsia="Times New Roman" w:cs="Times New Roman"/>
          <w:b/>
          <w:color w:val="0000FF"/>
          <w:szCs w:val="26"/>
          <w:u w:val="single"/>
        </w:rPr>
        <w:fldChar w:fldCharType="end"/>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b/>
          <w:color w:val="000000"/>
          <w:szCs w:val="26"/>
        </w:rPr>
      </w:pPr>
      <w:r>
        <w:rPr>
          <w:rFonts w:ascii="Times New Roman" w:hAnsi="Times New Roman" w:eastAsia="Times New Roman" w:cs="Times New Roman"/>
          <w:b/>
          <w:color w:val="000000"/>
          <w:szCs w:val="26"/>
        </w:rPr>
        <w:t xml:space="preserve">Website </w:t>
      </w:r>
      <w:r>
        <w:fldChar w:fldCharType="begin"/>
      </w:r>
      <w:r>
        <w:instrText xml:space="preserve"> HYPERLINK "http://www.pruittsandflatwsc.myruralwater.com" </w:instrText>
      </w:r>
      <w:r>
        <w:fldChar w:fldCharType="separate"/>
      </w:r>
      <w:r>
        <w:rPr>
          <w:rFonts w:ascii="Times New Roman" w:hAnsi="Times New Roman" w:eastAsia="Times New Roman" w:cs="Times New Roman"/>
          <w:b/>
          <w:color w:val="0000FF"/>
          <w:szCs w:val="26"/>
          <w:u w:val="single"/>
        </w:rPr>
        <w:t>www.pruittsandflatwsc.myruralwater.com</w:t>
      </w:r>
      <w:r>
        <w:rPr>
          <w:rFonts w:ascii="Times New Roman" w:hAnsi="Times New Roman" w:eastAsia="Times New Roman" w:cs="Times New Roman"/>
          <w:b/>
          <w:color w:val="0000FF"/>
          <w:szCs w:val="26"/>
          <w:u w:val="single"/>
        </w:rPr>
        <w:fldChar w:fldCharType="end"/>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19"/>
          <w:szCs w:val="19"/>
        </w:rPr>
      </w:pPr>
      <w:r>
        <w:rPr>
          <w:rFonts w:ascii="Times New Roman" w:hAnsi="Times New Roman" w:eastAsia="Times New Roman" w:cs="Times New Roman"/>
          <w:b/>
          <w:color w:val="000000"/>
          <w:sz w:val="28"/>
          <w:szCs w:val="26"/>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ascii="Times New Roman" w:hAnsi="Times New Roman" w:eastAsia="Times New Roman" w:cs="Times New Roman"/>
          <w:b/>
          <w:color w:val="000000"/>
          <w:sz w:val="28"/>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ascii="Times New Roman" w:hAnsi="Times New Roman" w:eastAsia="Times New Roman" w:cs="Times New Roman"/>
          <w:b/>
          <w:color w:val="000000"/>
          <w:sz w:val="28"/>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jc w:val="center"/>
        <w:rPr>
          <w:rFonts w:ascii="Times New Roman" w:hAnsi="Times New Roman" w:eastAsia="Times New Roman" w:cs="Times New Roman"/>
          <w:b/>
          <w:color w:val="000000"/>
          <w:sz w:val="28"/>
          <w:szCs w:val="24"/>
        </w:rPr>
      </w:pPr>
      <w:r>
        <w:rPr>
          <w:rFonts w:ascii="Times New Roman" w:hAnsi="Times New Roman" w:eastAsia="Times New Roman" w:cs="Times New Roman"/>
          <w:b/>
          <w:color w:val="000000"/>
          <w:sz w:val="28"/>
          <w:szCs w:val="24"/>
        </w:rPr>
        <w:t>SERVICE APPLICATION AND AGREEMENT</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p>
      <w:pPr>
        <w:jc w:val="both"/>
        <w:rPr>
          <w:rFonts w:ascii="Cambria" w:hAnsi="Cambria" w:eastAsia="Times New Roman" w:cs="Times New Roman"/>
          <w:color w:val="000000"/>
          <w:kern w:val="28"/>
          <w:sz w:val="24"/>
          <w:szCs w:val="26"/>
        </w:rPr>
      </w:pPr>
      <w:r>
        <w:rPr>
          <w:rFonts w:ascii="Cambria" w:hAnsi="Cambria" w:eastAsia="Times New Roman" w:cs="Times New Roman"/>
          <w:b/>
          <w:color w:val="000000"/>
          <w:kern w:val="28"/>
          <w:sz w:val="24"/>
          <w:szCs w:val="26"/>
        </w:rPr>
        <w:t>DIRECTIONS</w:t>
      </w:r>
      <w:r>
        <w:rPr>
          <w:rFonts w:ascii="Cambria" w:hAnsi="Cambria" w:eastAsia="Times New Roman" w:cs="Times New Roman"/>
          <w:color w:val="000000"/>
          <w:kern w:val="28"/>
          <w:sz w:val="24"/>
          <w:szCs w:val="26"/>
        </w:rPr>
        <w:t>:  Complete the attached</w:t>
      </w:r>
      <w:r>
        <w:rPr>
          <w:rFonts w:hint="default" w:ascii="Cambria" w:hAnsi="Cambria" w:eastAsia="Times New Roman" w:cs="Times New Roman"/>
          <w:color w:val="000000"/>
          <w:kern w:val="28"/>
          <w:sz w:val="24"/>
          <w:szCs w:val="26"/>
          <w:lang w:val="en-US"/>
        </w:rPr>
        <w:t xml:space="preserve"> </w:t>
      </w:r>
      <w:r>
        <w:rPr>
          <w:rFonts w:ascii="Cambria" w:hAnsi="Cambria" w:eastAsia="Times New Roman" w:cs="Times New Roman"/>
          <w:color w:val="000000"/>
          <w:kern w:val="28"/>
          <w:sz w:val="24"/>
          <w:szCs w:val="26"/>
        </w:rPr>
        <w:t xml:space="preserve">service application and agreement and </w:t>
      </w:r>
      <w:r>
        <w:rPr>
          <w:rFonts w:ascii="Cambria" w:hAnsi="Cambria" w:eastAsia="Times New Roman" w:cs="Times New Roman"/>
          <w:b/>
          <w:color w:val="000000"/>
          <w:kern w:val="28"/>
          <w:sz w:val="24"/>
          <w:szCs w:val="26"/>
          <w:u w:val="single"/>
        </w:rPr>
        <w:t>mail</w:t>
      </w:r>
      <w:r>
        <w:rPr>
          <w:rFonts w:ascii="Cambria" w:hAnsi="Cambria" w:eastAsia="Times New Roman" w:cs="Times New Roman"/>
          <w:color w:val="000000"/>
          <w:kern w:val="28"/>
          <w:sz w:val="24"/>
          <w:szCs w:val="26"/>
        </w:rPr>
        <w:t xml:space="preserve"> to the address above</w:t>
      </w:r>
      <w:r>
        <w:rPr>
          <w:rFonts w:hint="default" w:ascii="Cambria" w:hAnsi="Cambria" w:eastAsia="Times New Roman" w:cs="Times New Roman"/>
          <w:color w:val="000000"/>
          <w:kern w:val="28"/>
          <w:sz w:val="24"/>
          <w:szCs w:val="26"/>
          <w:lang w:val="en-US"/>
        </w:rPr>
        <w:t xml:space="preserve">; or you can put in our </w:t>
      </w:r>
      <w:r>
        <w:rPr>
          <w:rFonts w:hint="default" w:ascii="Cambria" w:hAnsi="Cambria" w:eastAsia="Times New Roman" w:cs="Times New Roman"/>
          <w:b/>
          <w:bCs/>
          <w:color w:val="000000"/>
          <w:kern w:val="28"/>
          <w:sz w:val="24"/>
          <w:szCs w:val="26"/>
          <w:lang w:val="en-US"/>
        </w:rPr>
        <w:t>drop box</w:t>
      </w:r>
      <w:r>
        <w:rPr>
          <w:rFonts w:hint="default" w:ascii="Cambria" w:hAnsi="Cambria" w:eastAsia="Times New Roman" w:cs="Times New Roman"/>
          <w:color w:val="000000"/>
          <w:kern w:val="28"/>
          <w:sz w:val="24"/>
          <w:szCs w:val="26"/>
          <w:lang w:val="en-US"/>
        </w:rPr>
        <w:t xml:space="preserve"> located at 4533 FM 857, Grand Saline.  You must include</w:t>
      </w:r>
      <w:r>
        <w:rPr>
          <w:rFonts w:ascii="Cambria" w:hAnsi="Cambria" w:eastAsia="Times New Roman" w:cs="Times New Roman"/>
          <w:color w:val="000000"/>
          <w:kern w:val="28"/>
          <w:sz w:val="24"/>
          <w:szCs w:val="26"/>
        </w:rPr>
        <w:t xml:space="preserve"> a payment of $150, $350, $2000</w:t>
      </w:r>
      <w:r>
        <w:rPr>
          <w:rFonts w:hint="default" w:ascii="Cambria" w:hAnsi="Cambria" w:eastAsia="Times New Roman" w:cs="Times New Roman"/>
          <w:color w:val="000000"/>
          <w:kern w:val="28"/>
          <w:sz w:val="24"/>
          <w:szCs w:val="26"/>
          <w:lang w:val="en-US"/>
        </w:rPr>
        <w:t>, or $2500.</w:t>
      </w:r>
      <w:r>
        <w:rPr>
          <w:rFonts w:ascii="Cambria" w:hAnsi="Cambria" w:eastAsia="Times New Roman" w:cs="Times New Roman"/>
          <w:color w:val="000000"/>
          <w:kern w:val="28"/>
          <w:sz w:val="24"/>
          <w:szCs w:val="26"/>
        </w:rPr>
        <w:t xml:space="preserve">  (whichever applies to you)  </w:t>
      </w:r>
      <w:r>
        <w:rPr>
          <w:rFonts w:hint="default" w:ascii="Cambria" w:hAnsi="Cambria" w:eastAsia="Times New Roman" w:cs="Times New Roman"/>
          <w:color w:val="000000"/>
          <w:kern w:val="28"/>
          <w:sz w:val="24"/>
          <w:szCs w:val="26"/>
          <w:lang w:val="en-US"/>
        </w:rPr>
        <w:t xml:space="preserve">If you are not sure how much you need to pay, please call the office.  </w:t>
      </w:r>
      <w:r>
        <w:rPr>
          <w:rFonts w:ascii="Cambria" w:hAnsi="Cambria" w:eastAsia="Times New Roman" w:cs="Times New Roman"/>
          <w:b/>
          <w:color w:val="000000"/>
          <w:kern w:val="28"/>
          <w:sz w:val="24"/>
          <w:szCs w:val="26"/>
          <w:u w:val="single"/>
        </w:rPr>
        <w:t>Your initial payment must be a check or money order</w:t>
      </w:r>
      <w:r>
        <w:rPr>
          <w:rFonts w:ascii="Cambria" w:hAnsi="Cambria" w:eastAsia="Times New Roman" w:cs="Times New Roman"/>
          <w:color w:val="000000"/>
          <w:kern w:val="28"/>
          <w:sz w:val="24"/>
          <w:szCs w:val="26"/>
        </w:rPr>
        <w:t xml:space="preserve">. </w:t>
      </w:r>
    </w:p>
    <w:p>
      <w:pPr>
        <w:jc w:val="both"/>
        <w:rPr>
          <w:rFonts w:ascii="Cambria" w:hAnsi="Cambria" w:eastAsia="Times New Roman" w:cs="Times New Roman"/>
          <w:color w:val="000000"/>
          <w:kern w:val="28"/>
          <w:sz w:val="24"/>
          <w:szCs w:val="26"/>
        </w:rPr>
      </w:pPr>
      <w:r>
        <w:rPr>
          <w:rFonts w:ascii="Cambria" w:hAnsi="Cambria" w:eastAsia="Times New Roman" w:cs="Times New Roman"/>
          <w:color w:val="000000"/>
          <w:kern w:val="28"/>
          <w:sz w:val="24"/>
          <w:szCs w:val="26"/>
        </w:rPr>
        <w:t xml:space="preserve">After your account is </w:t>
      </w:r>
      <w:r>
        <w:rPr>
          <w:rFonts w:hint="default" w:ascii="Cambria" w:hAnsi="Cambria" w:eastAsia="Times New Roman" w:cs="Times New Roman"/>
          <w:color w:val="000000"/>
          <w:kern w:val="28"/>
          <w:sz w:val="24"/>
          <w:szCs w:val="26"/>
          <w:lang w:val="en-US"/>
        </w:rPr>
        <w:t xml:space="preserve">set up &amp; </w:t>
      </w:r>
      <w:r>
        <w:rPr>
          <w:rFonts w:ascii="Cambria" w:hAnsi="Cambria" w:eastAsia="Times New Roman" w:cs="Times New Roman"/>
          <w:color w:val="000000"/>
          <w:kern w:val="28"/>
          <w:sz w:val="24"/>
          <w:szCs w:val="26"/>
        </w:rPr>
        <w:t xml:space="preserve">processed, monthly payments can be made </w:t>
      </w:r>
      <w:r>
        <w:rPr>
          <w:rFonts w:hint="default" w:ascii="Cambria" w:hAnsi="Cambria" w:eastAsia="Times New Roman" w:cs="Times New Roman"/>
          <w:color w:val="000000"/>
          <w:kern w:val="28"/>
          <w:sz w:val="24"/>
          <w:szCs w:val="26"/>
          <w:lang w:val="en-US"/>
        </w:rPr>
        <w:t>by</w:t>
      </w:r>
      <w:r>
        <w:rPr>
          <w:rFonts w:ascii="Cambria" w:hAnsi="Cambria" w:eastAsia="Times New Roman" w:cs="Times New Roman"/>
          <w:color w:val="000000"/>
          <w:kern w:val="28"/>
          <w:sz w:val="24"/>
          <w:szCs w:val="26"/>
        </w:rPr>
        <w:t xml:space="preserve"> personal check, bank check,</w:t>
      </w:r>
      <w:r>
        <w:rPr>
          <w:rFonts w:hint="default" w:ascii="Cambria" w:hAnsi="Cambria" w:eastAsia="Times New Roman" w:cs="Times New Roman"/>
          <w:color w:val="000000"/>
          <w:kern w:val="28"/>
          <w:sz w:val="24"/>
          <w:szCs w:val="26"/>
          <w:lang w:val="en-US"/>
        </w:rPr>
        <w:t xml:space="preserve"> </w:t>
      </w:r>
      <w:r>
        <w:rPr>
          <w:rFonts w:ascii="Cambria" w:hAnsi="Cambria" w:eastAsia="Times New Roman" w:cs="Times New Roman"/>
          <w:color w:val="000000"/>
          <w:kern w:val="28"/>
          <w:sz w:val="24"/>
          <w:szCs w:val="26"/>
        </w:rPr>
        <w:t>money orde</w:t>
      </w:r>
      <w:r>
        <w:rPr>
          <w:rFonts w:hint="default" w:ascii="Cambria" w:hAnsi="Cambria" w:eastAsia="Times New Roman" w:cs="Times New Roman"/>
          <w:color w:val="000000"/>
          <w:kern w:val="28"/>
          <w:sz w:val="24"/>
          <w:szCs w:val="26"/>
          <w:lang w:val="en-US"/>
        </w:rPr>
        <w:t xml:space="preserve">r, bank draft, </w:t>
      </w:r>
      <w:r>
        <w:rPr>
          <w:rFonts w:ascii="Cambria" w:hAnsi="Cambria" w:eastAsia="Times New Roman" w:cs="Times New Roman"/>
          <w:color w:val="000000"/>
          <w:kern w:val="28"/>
          <w:sz w:val="24"/>
          <w:szCs w:val="26"/>
        </w:rPr>
        <w:t>pay by phone by calling 1-877-373-7292</w:t>
      </w:r>
      <w:r>
        <w:rPr>
          <w:rFonts w:hint="default" w:ascii="Cambria" w:hAnsi="Cambria" w:eastAsia="Times New Roman" w:cs="Times New Roman"/>
          <w:color w:val="000000"/>
          <w:kern w:val="28"/>
          <w:sz w:val="24"/>
          <w:szCs w:val="26"/>
          <w:lang w:val="en-US"/>
        </w:rPr>
        <w:t xml:space="preserve">, </w:t>
      </w:r>
      <w:r>
        <w:rPr>
          <w:rFonts w:ascii="Cambria" w:hAnsi="Cambria" w:eastAsia="Times New Roman" w:cs="Times New Roman"/>
          <w:color w:val="000000"/>
          <w:kern w:val="28"/>
          <w:sz w:val="24"/>
          <w:szCs w:val="26"/>
        </w:rPr>
        <w:t>online at the web address listed above</w:t>
      </w:r>
      <w:r>
        <w:rPr>
          <w:rFonts w:hint="default" w:ascii="Cambria" w:hAnsi="Cambria" w:eastAsia="Times New Roman" w:cs="Times New Roman"/>
          <w:color w:val="000000"/>
          <w:kern w:val="28"/>
          <w:sz w:val="24"/>
          <w:szCs w:val="26"/>
          <w:lang w:val="en-US"/>
        </w:rPr>
        <w:t>, or put it in the drop box at the address above</w:t>
      </w:r>
      <w:r>
        <w:rPr>
          <w:rFonts w:ascii="Cambria" w:hAnsi="Cambria" w:eastAsia="Times New Roman" w:cs="Times New Roman"/>
          <w:color w:val="000000"/>
          <w:kern w:val="28"/>
          <w:sz w:val="24"/>
          <w:szCs w:val="26"/>
        </w:rPr>
        <w:t xml:space="preserve">.  No payments are received in person and cash is not accepted. </w:t>
      </w:r>
      <w:r>
        <w:rPr>
          <w:rFonts w:hint="default" w:ascii="Cambria" w:hAnsi="Cambria" w:eastAsia="Times New Roman" w:cs="Times New Roman"/>
          <w:color w:val="000000"/>
          <w:kern w:val="28"/>
          <w:sz w:val="24"/>
          <w:szCs w:val="26"/>
          <w:lang w:val="en-US"/>
        </w:rPr>
        <w:t xml:space="preserve"> </w:t>
      </w:r>
      <w:r>
        <w:rPr>
          <w:rFonts w:ascii="Cambria" w:hAnsi="Cambria" w:eastAsia="Times New Roman" w:cs="Times New Roman"/>
          <w:color w:val="000000"/>
          <w:kern w:val="28"/>
          <w:sz w:val="24"/>
          <w:szCs w:val="26"/>
        </w:rPr>
        <w:t>All payments are due by the 10</w:t>
      </w:r>
      <w:r>
        <w:rPr>
          <w:rFonts w:ascii="Cambria" w:hAnsi="Cambria" w:eastAsia="Times New Roman" w:cs="Times New Roman"/>
          <w:color w:val="000000"/>
          <w:kern w:val="28"/>
          <w:sz w:val="24"/>
          <w:szCs w:val="26"/>
          <w:vertAlign w:val="superscript"/>
        </w:rPr>
        <w:t>th</w:t>
      </w:r>
      <w:r>
        <w:rPr>
          <w:rFonts w:ascii="Cambria" w:hAnsi="Cambria" w:eastAsia="Times New Roman" w:cs="Times New Roman"/>
          <w:color w:val="000000"/>
          <w:kern w:val="28"/>
          <w:sz w:val="24"/>
          <w:szCs w:val="26"/>
        </w:rPr>
        <w:t xml:space="preserve"> of every month.   If not paid by the 10</w:t>
      </w:r>
      <w:r>
        <w:rPr>
          <w:rFonts w:ascii="Cambria" w:hAnsi="Cambria" w:eastAsia="Times New Roman" w:cs="Times New Roman"/>
          <w:color w:val="000000"/>
          <w:kern w:val="28"/>
          <w:sz w:val="24"/>
          <w:szCs w:val="26"/>
          <w:vertAlign w:val="superscript"/>
        </w:rPr>
        <w:t>th</w:t>
      </w:r>
      <w:r>
        <w:rPr>
          <w:rFonts w:ascii="Cambria" w:hAnsi="Cambria" w:eastAsia="Times New Roman" w:cs="Times New Roman"/>
          <w:color w:val="000000"/>
          <w:kern w:val="28"/>
          <w:sz w:val="24"/>
          <w:szCs w:val="26"/>
        </w:rPr>
        <w:t>, a late charge is assessed.</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DATE ______________ </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b/>
          <w:color w:val="000000"/>
          <w:sz w:val="28"/>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line="48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APPLICANT’S NAME _______________________________________________________________ </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CO APPLICANT’S NAME _____________________________________________________________ </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MAILING ADDRESS: </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SERVICE ADDRESS: ___________________________________</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 xml:space="preserve">____________________________________ </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___________________________________</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____________________________________</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PHONE NUMBER Cell/Home (_____) ________-__________ Work (_____) ________- ___________ </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EMAIL __________________________________</w:t>
      </w: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EMPLOYER_______________________________</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PROOF OF OWNERSHIP PROVIDED BY ___________________________________</w:t>
      </w:r>
      <w:r>
        <w:rPr>
          <w:rFonts w:hint="default" w:ascii="Times New Roman" w:hAnsi="Times New Roman" w:eastAsia="Times New Roman" w:cs="Times New Roman"/>
          <w:b/>
          <w:bCs/>
          <w:i/>
          <w:iCs/>
          <w:color w:val="000000"/>
          <w:sz w:val="24"/>
          <w:szCs w:val="24"/>
          <w:lang w:val="en-US"/>
        </w:rPr>
        <w:t>(REQUIRED)!</w:t>
      </w:r>
      <w:r>
        <w:rPr>
          <w:rFonts w:hint="default" w:ascii="Times New Roman" w:hAnsi="Times New Roman" w:eastAsia="Times New Roman" w:cs="Times New Roman"/>
          <w:color w:val="000000"/>
          <w:sz w:val="24"/>
          <w:szCs w:val="24"/>
          <w:lang w:val="en-US"/>
        </w:rPr>
        <w:t>!</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Cs w:val="24"/>
        </w:rPr>
      </w:pPr>
      <w:r>
        <w:rPr>
          <w:rFonts w:ascii="Times New Roman" w:hAnsi="Times New Roman" w:eastAsia="Times New Roman" w:cs="Times New Roman"/>
          <w:color w:val="000000"/>
          <w:szCs w:val="24"/>
        </w:rPr>
        <w:t>(Attach a copy of proof of ownership such as property papers, warranty deed, contract for deed etc.)</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PREVIOUS OWNER’S NAME AND ADDRESS (if </w:t>
      </w:r>
      <w:r>
        <w:rPr>
          <w:rFonts w:hint="default" w:ascii="Times New Roman" w:hAnsi="Times New Roman" w:eastAsia="Times New Roman" w:cs="Times New Roman"/>
          <w:color w:val="000000"/>
          <w:sz w:val="24"/>
          <w:szCs w:val="24"/>
          <w:lang w:val="en-US"/>
        </w:rPr>
        <w:t>known</w:t>
      </w:r>
      <w:r>
        <w:rPr>
          <w:rFonts w:ascii="Times New Roman" w:hAnsi="Times New Roman" w:eastAsia="Times New Roman" w:cs="Times New Roman"/>
          <w:color w:val="000000"/>
          <w:sz w:val="24"/>
          <w:szCs w:val="24"/>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____________________________________________________________________________________ </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DATE OF PURCHASE: ___________________</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ACREAGE _____________________________ NUMBER IN FAMILY _________________ </w:t>
      </w: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LIVESTOCK &amp; NUMBER________________________ </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IS THERE A POOL ON THE PROPERTY_____________</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Additional information:</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0"/>
        <w:contextualSpacing/>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All payments must be paid IN FULL.  No partial payments are accepted.</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0"/>
        <w:contextualSpacing/>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$35 fee will be assessed for any checks returned from the bank as insufficient.</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0"/>
        <w:contextualSpacing/>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Please write your account # on your check or money order.</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0"/>
        <w:contextualSpacing/>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Return the pay stub from with the bill with your payment.</w:t>
      </w: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after="0"/>
        <w:contextualSpacing/>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If paying online or over the phone, there is a 4% service fee which is collected by the processing company, not PSFW.  Payments post the next day for these payments</w:t>
      </w:r>
      <w:r>
        <w:rPr>
          <w:rFonts w:hint="default" w:ascii="Times New Roman" w:hAnsi="Times New Roman" w:eastAsia="Times New Roman" w:cs="Times New Roman"/>
          <w:color w:val="000000"/>
          <w:sz w:val="24"/>
          <w:szCs w:val="24"/>
          <w:lang w:val="en-US"/>
        </w:rPr>
        <w:t xml:space="preserve"> </w:t>
      </w:r>
      <w:r>
        <w:rPr>
          <w:rFonts w:hint="default" w:ascii="Times New Roman" w:hAnsi="Times New Roman" w:eastAsia="Times New Roman" w:cs="Times New Roman"/>
          <w:b/>
          <w:bCs/>
          <w:color w:val="000000"/>
          <w:sz w:val="24"/>
          <w:szCs w:val="24"/>
          <w:lang w:val="en-US"/>
        </w:rPr>
        <w:t>if paid before 6:00 p.m</w:t>
      </w:r>
      <w:r>
        <w:rPr>
          <w:rFonts w:hint="default" w:ascii="Times New Roman" w:hAnsi="Times New Roman" w:eastAsia="Times New Roman" w:cs="Times New Roman"/>
          <w:color w:val="000000"/>
          <w:sz w:val="24"/>
          <w:szCs w:val="24"/>
          <w:lang w:val="en-US"/>
        </w:rPr>
        <w:t>.</w:t>
      </w:r>
    </w:p>
    <w:p>
      <w:pPr>
        <w:widowControl w:val="0"/>
        <w:pBdr>
          <w:top w:val="none" w:color="auto" w:sz="0" w:space="0"/>
          <w:left w:val="none" w:color="auto" w:sz="0" w:space="0"/>
          <w:bottom w:val="none" w:color="auto" w:sz="0" w:space="0"/>
          <w:right w:val="none" w:color="auto" w:sz="0" w:space="0"/>
          <w:between w:val="none" w:color="auto" w:sz="0" w:space="0"/>
        </w:pBdr>
        <w:spacing w:after="0"/>
        <w:ind w:left="720"/>
        <w:contextualSpacing/>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The rule of disconnections is as follows:</w:t>
      </w:r>
    </w:p>
    <w:p>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contextualSpacing/>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An account with two (2) months’ balance will be disconnected.  A disconnect notice will always be mailed out prior to disconnect.</w:t>
      </w:r>
    </w:p>
    <w:p>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contextualSpacing/>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 order for the meter to be reconnected, payment must be made in full with a $75 reconnect fee.</w:t>
      </w:r>
    </w:p>
    <w:p>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after="0"/>
        <w:contextualSpacing/>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If an operator comes to disconnect service and a payment is made on-site</w:t>
      </w:r>
      <w:r>
        <w:rPr>
          <w:rFonts w:hint="default" w:ascii="Times New Roman" w:hAnsi="Times New Roman" w:eastAsia="Times New Roman" w:cs="Times New Roman"/>
          <w:color w:val="000000"/>
          <w:sz w:val="24"/>
          <w:szCs w:val="24"/>
          <w:lang w:val="en-US"/>
        </w:rPr>
        <w:t xml:space="preserve"> or online</w:t>
      </w:r>
      <w:r>
        <w:rPr>
          <w:rFonts w:ascii="Times New Roman" w:hAnsi="Times New Roman" w:eastAsia="Times New Roman" w:cs="Times New Roman"/>
          <w:color w:val="000000"/>
          <w:sz w:val="24"/>
          <w:szCs w:val="24"/>
        </w:rPr>
        <w:t>, a $25.00 fee will be assessed and must be paid as well.</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p>
      <w:pPr>
        <w:pStyle w:val="12"/>
        <w:rPr>
          <w:rFonts w:ascii="Times New Roman" w:hAnsi="Times New Roman" w:cs="Times New Roman"/>
          <w:sz w:val="24"/>
        </w:rPr>
      </w:pPr>
      <w:r>
        <w:rPr>
          <w:rFonts w:ascii="Times New Roman" w:hAnsi="Times New Roman" w:cs="Times New Roman"/>
          <w:sz w:val="24"/>
        </w:rPr>
        <w:t xml:space="preserve">All water shall be metered by meters to be furnished and installed by PSFW. The meter and/or connection is for the sole use of the Member and is to serve water to only one (1) dwelling/structure or only one (1) business. </w:t>
      </w:r>
    </w:p>
    <w:p>
      <w:pPr>
        <w:pStyle w:val="12"/>
        <w:rPr>
          <w:rFonts w:ascii="Times New Roman" w:hAnsi="Times New Roman" w:cs="Times New Roman"/>
          <w:sz w:val="28"/>
        </w:rPr>
      </w:pPr>
      <w:r>
        <w:rPr>
          <w:rFonts w:ascii="Times New Roman" w:hAnsi="Times New Roman" w:cs="Times New Roman"/>
          <w:sz w:val="24"/>
        </w:rPr>
        <w:t xml:space="preserve">A structure may include a home, cabin, tiny home, shop, etc.  Extension of pipe or pipes to transfer water from one property to another, to share, resell, or sub-meter  water  to any other persons, dwellings, businesses, and/or property, etc., is </w:t>
      </w:r>
      <w:r>
        <w:rPr>
          <w:rFonts w:ascii="Times New Roman" w:hAnsi="Times New Roman" w:cs="Times New Roman"/>
          <w:b/>
          <w:sz w:val="28"/>
        </w:rPr>
        <w:t>strictly</w:t>
      </w:r>
      <w:r>
        <w:rPr>
          <w:rFonts w:ascii="Times New Roman" w:hAnsi="Times New Roman" w:cs="Times New Roman"/>
          <w:sz w:val="24"/>
        </w:rPr>
        <w:t xml:space="preserve"> </w:t>
      </w:r>
      <w:r>
        <w:rPr>
          <w:rFonts w:ascii="Times New Roman" w:hAnsi="Times New Roman" w:cs="Times New Roman"/>
          <w:b/>
          <w:sz w:val="28"/>
        </w:rPr>
        <w:t xml:space="preserve">prohibited. </w:t>
      </w:r>
      <w:r>
        <w:rPr>
          <w:rFonts w:ascii="Times New Roman" w:hAnsi="Times New Roman" w:cs="Times New Roman"/>
          <w:sz w:val="24"/>
        </w:rPr>
        <w:t>Customer service inspections will be conducted as needed.</w:t>
      </w:r>
      <w:r>
        <w:rPr>
          <w:rFonts w:ascii="Times New Roman" w:hAnsi="Times New Roman" w:cs="Times New Roman"/>
          <w:sz w:val="24"/>
        </w:rPr>
        <w:br w:type="textWrapping"/>
      </w:r>
    </w:p>
    <w:p>
      <w:pPr>
        <w:pStyle w:val="12"/>
        <w:rPr>
          <w:rFonts w:ascii="Times New Roman" w:hAnsi="Times New Roman" w:cs="Times New Roman"/>
          <w:sz w:val="24"/>
          <w:szCs w:val="24"/>
        </w:rPr>
      </w:pPr>
      <w:r>
        <w:rPr>
          <w:rFonts w:ascii="Times New Roman" w:hAnsi="Times New Roman" w:cs="Times New Roman"/>
          <w:sz w:val="24"/>
          <w:szCs w:val="24"/>
        </w:rPr>
        <w:t>Any misrepresentation of the facts of the application or any of the pages of the agreement shall result in discontinuance of service pursuant to the terms and conditions of the corporation’s tariff.</w:t>
      </w:r>
    </w:p>
    <w:p>
      <w:pPr>
        <w:pStyle w:val="12"/>
        <w:rPr>
          <w:rFonts w:ascii="Times New Roman" w:hAnsi="Times New Roman" w:cs="Times New Roman"/>
          <w:sz w:val="24"/>
        </w:rPr>
      </w:pP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Please sign below to acknowledge that you have read and understand the policies:</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Applicant’s signature _________________________________________DATE: ______________</w:t>
      </w:r>
    </w:p>
    <w:p>
      <w:pPr>
        <w:widowControl w:val="0"/>
        <w:pBdr>
          <w:top w:val="none" w:color="auto" w:sz="0" w:space="0"/>
          <w:left w:val="none" w:color="auto" w:sz="0" w:space="0"/>
          <w:bottom w:val="none" w:color="auto" w:sz="0" w:space="0"/>
          <w:right w:val="none" w:color="auto" w:sz="0" w:space="0"/>
          <w:between w:val="none" w:color="auto" w:sz="0" w:space="0"/>
        </w:pBdr>
        <w:spacing w:after="0"/>
        <w:rPr>
          <w:rFonts w:ascii="Times New Roman" w:hAnsi="Times New Roman" w:eastAsia="Times New Roman" w:cs="Times New Roman"/>
          <w:color w:val="000000"/>
          <w:sz w:val="24"/>
          <w:szCs w:val="24"/>
        </w:rPr>
      </w:pPr>
    </w:p>
    <w:bookmarkEnd w:id="0"/>
    <w:p>
      <w:pPr>
        <w:ind w:left="2880" w:firstLine="720"/>
        <w:rPr>
          <w:sz w:val="24"/>
          <w:szCs w:val="24"/>
        </w:rPr>
      </w:pPr>
    </w:p>
    <w:p>
      <w:pPr>
        <w:ind w:left="2880" w:firstLine="720"/>
        <w:rPr>
          <w:sz w:val="24"/>
          <w:szCs w:val="24"/>
        </w:rPr>
      </w:pPr>
    </w:p>
    <w:p>
      <w:pPr>
        <w:ind w:left="2880" w:firstLine="720"/>
        <w:rPr>
          <w:sz w:val="24"/>
          <w:szCs w:val="24"/>
        </w:rPr>
      </w:pPr>
    </w:p>
    <w:p>
      <w:pPr>
        <w:ind w:left="2880" w:firstLine="720"/>
        <w:rPr>
          <w:sz w:val="24"/>
          <w:szCs w:val="24"/>
        </w:rPr>
      </w:pPr>
    </w:p>
    <w:p>
      <w:pPr>
        <w:ind w:left="2880" w:firstLine="720"/>
        <w:rPr>
          <w:sz w:val="24"/>
          <w:szCs w:val="24"/>
        </w:rPr>
      </w:pPr>
    </w:p>
    <w:p>
      <w:pPr>
        <w:ind w:left="2880" w:firstLine="720"/>
        <w:rPr>
          <w:sz w:val="24"/>
          <w:szCs w:val="24"/>
        </w:rPr>
      </w:pPr>
    </w:p>
    <w:p>
      <w:pPr>
        <w:ind w:left="2880" w:firstLine="720"/>
        <w:rPr>
          <w:rFonts w:hint="default" w:ascii="Times New Roman" w:hAnsi="Times New Roman" w:cs="Times New Roman"/>
          <w:sz w:val="24"/>
          <w:szCs w:val="24"/>
        </w:rPr>
      </w:pPr>
    </w:p>
    <w:p>
      <w:pPr>
        <w:ind w:firstLine="3000" w:firstLineChars="1250"/>
        <w:rPr>
          <w:rFonts w:hint="default" w:ascii="Times New Roman" w:hAnsi="Times New Roman" w:cs="Times New Roman"/>
          <w:sz w:val="24"/>
          <w:szCs w:val="24"/>
        </w:rPr>
      </w:pPr>
      <w:r>
        <w:rPr>
          <w:rFonts w:hint="default" w:ascii="Times New Roman" w:hAnsi="Times New Roman" w:cs="Times New Roman"/>
          <w:sz w:val="24"/>
          <w:szCs w:val="24"/>
        </w:rPr>
        <w:t>PRUITT SAND FLAT WATER CORPORATION</w:t>
      </w:r>
    </w:p>
    <w:p>
      <w:pPr>
        <w:jc w:val="center"/>
        <w:rPr>
          <w:rFonts w:hint="default" w:ascii="Times New Roman" w:hAnsi="Times New Roman" w:cs="Times New Roman"/>
          <w:sz w:val="24"/>
          <w:szCs w:val="24"/>
          <w:u w:val="single"/>
        </w:rPr>
      </w:pPr>
      <w:r>
        <w:rPr>
          <w:rFonts w:hint="default" w:ascii="Times New Roman" w:hAnsi="Times New Roman" w:cs="Times New Roman"/>
          <w:sz w:val="24"/>
          <w:szCs w:val="24"/>
          <w:u w:val="single"/>
        </w:rPr>
        <w:t>SERVICE APPLICATION AND AGREEMENT</w:t>
      </w:r>
    </w:p>
    <w:p>
      <w:pPr>
        <w:spacing w:line="240" w:lineRule="auto"/>
        <w:rPr>
          <w:rFonts w:hint="default" w:ascii="Times New Roman" w:hAnsi="Times New Roman" w:cs="Times New Roman"/>
        </w:rPr>
      </w:pPr>
      <w:r>
        <w:rPr>
          <w:rFonts w:hint="default" w:ascii="Times New Roman" w:hAnsi="Times New Roman" w:cs="Times New Roman"/>
        </w:rPr>
        <w:t xml:space="preserve">AGREEMENT made this _______________ </w:t>
      </w:r>
      <w:r>
        <w:rPr>
          <w:rFonts w:hint="default" w:ascii="Times New Roman" w:hAnsi="Times New Roman" w:cs="Times New Roman"/>
          <w:lang w:val="en-US"/>
        </w:rPr>
        <w:t>(month)</w:t>
      </w:r>
      <w:r>
        <w:rPr>
          <w:rFonts w:hint="default" w:ascii="Times New Roman" w:hAnsi="Times New Roman" w:cs="Times New Roman"/>
        </w:rPr>
        <w:t xml:space="preserve"> of __________ </w:t>
      </w:r>
      <w:r>
        <w:rPr>
          <w:rFonts w:hint="default" w:ascii="Times New Roman" w:hAnsi="Times New Roman" w:cs="Times New Roman"/>
          <w:lang w:val="en-US"/>
        </w:rPr>
        <w:t xml:space="preserve">(day) </w:t>
      </w:r>
      <w:r>
        <w:rPr>
          <w:rFonts w:hint="default" w:ascii="Times New Roman" w:hAnsi="Times New Roman" w:cs="Times New Roman"/>
        </w:rPr>
        <w:t>in the year ________made between Pruitt</w:t>
      </w:r>
    </w:p>
    <w:p>
      <w:pPr>
        <w:spacing w:line="240" w:lineRule="auto"/>
        <w:rPr>
          <w:rFonts w:hint="default" w:ascii="Times New Roman" w:hAnsi="Times New Roman" w:cs="Times New Roman"/>
        </w:rPr>
      </w:pPr>
      <w:r>
        <w:rPr>
          <w:rFonts w:hint="default" w:ascii="Times New Roman" w:hAnsi="Times New Roman" w:cs="Times New Roman"/>
        </w:rPr>
        <w:t>Sand Flat Water Supply Corporation, a (Corporation organized under the laws of the State of Texas)</w:t>
      </w:r>
    </w:p>
    <w:p>
      <w:pPr>
        <w:spacing w:line="240" w:lineRule="auto"/>
        <w:rPr>
          <w:rFonts w:hint="default" w:ascii="Times New Roman" w:hAnsi="Times New Roman" w:cs="Times New Roman"/>
        </w:rPr>
      </w:pPr>
      <w:r>
        <w:rPr>
          <w:rFonts w:hint="default" w:ascii="Times New Roman" w:hAnsi="Times New Roman" w:cs="Times New Roman"/>
          <w:lang w:val="en-US"/>
        </w:rPr>
        <w:t>a</w:t>
      </w:r>
      <w:r>
        <w:rPr>
          <w:rFonts w:hint="default" w:ascii="Times New Roman" w:hAnsi="Times New Roman" w:cs="Times New Roman"/>
        </w:rPr>
        <w:t>nd __________________________________________ (hereinafter called the Applicant and/or Member).</w:t>
      </w:r>
    </w:p>
    <w:p>
      <w:pPr>
        <w:pStyle w:val="12"/>
        <w:rPr>
          <w:rFonts w:hint="default" w:ascii="Times New Roman" w:hAnsi="Times New Roman" w:cs="Times New Roman"/>
        </w:rPr>
      </w:pPr>
      <w:r>
        <w:rPr>
          <w:rFonts w:hint="default" w:ascii="Times New Roman" w:hAnsi="Times New Roman" w:cs="Times New Roman"/>
        </w:rPr>
        <w:t>Witnesseth:</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The Corporation shall sell and deliver water service to the Applicant and Applicant shall purchase,</w:t>
      </w:r>
    </w:p>
    <w:p>
      <w:pPr>
        <w:pStyle w:val="12"/>
        <w:rPr>
          <w:rFonts w:hint="default" w:ascii="Times New Roman" w:hAnsi="Times New Roman" w:cs="Times New Roman"/>
        </w:rPr>
      </w:pPr>
      <w:r>
        <w:rPr>
          <w:rFonts w:hint="default" w:ascii="Times New Roman" w:hAnsi="Times New Roman" w:cs="Times New Roman"/>
        </w:rPr>
        <w:t>receive, and/or reserve water service from the Corporation in accordance with the Bylaws and Tariff</w:t>
      </w:r>
    </w:p>
    <w:p>
      <w:pPr>
        <w:pStyle w:val="12"/>
        <w:rPr>
          <w:rFonts w:hint="default" w:ascii="Times New Roman" w:hAnsi="Times New Roman" w:cs="Times New Roman"/>
        </w:rPr>
      </w:pPr>
      <w:r>
        <w:rPr>
          <w:rFonts w:hint="default" w:ascii="Times New Roman" w:hAnsi="Times New Roman" w:cs="Times New Roman"/>
        </w:rPr>
        <w:t>of the Corporation as amended from time to time by the Board of Directors of the Corporation. Upon compliance with said policies, including payment of the Membership Fee, the applicant qualifies for Membership as a new Applicant or continued Membership as a Transferee and thereby may be called a Member.</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 xml:space="preserve">The Member shall pay the Corporation for service here under as determined by the Corporation’s Tariff and service here under as conditions set forth therein, a copy of which has been provided as an information packet, for which Member acknowledges receipt hereof by execution of Agreement.  </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The Board of Directors shall have the authority to cancel the Membership of any Member not complying with any policy or not paying any utility fees or charges as required by the Corporation published rates, fees, and conditions of service.</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An Applicant shall pay an Indication of Interest Fee in lieu of a Membership Fee for the purposes of determining.</w:t>
      </w:r>
    </w:p>
    <w:p>
      <w:pPr>
        <w:pStyle w:val="12"/>
        <w:numPr>
          <w:ilvl w:val="0"/>
          <w:numId w:val="3"/>
        </w:numPr>
        <w:rPr>
          <w:rFonts w:hint="default" w:ascii="Times New Roman" w:hAnsi="Times New Roman" w:cs="Times New Roman"/>
        </w:rPr>
      </w:pPr>
      <w:r>
        <w:rPr>
          <w:rFonts w:hint="default" w:ascii="Times New Roman" w:hAnsi="Times New Roman" w:cs="Times New Roman"/>
        </w:rPr>
        <w:t xml:space="preserve"> The number of taps to be considered in the design and,</w:t>
      </w:r>
    </w:p>
    <w:p>
      <w:pPr>
        <w:pStyle w:val="12"/>
        <w:numPr>
          <w:ilvl w:val="0"/>
          <w:numId w:val="3"/>
        </w:numPr>
        <w:rPr>
          <w:rFonts w:hint="default" w:ascii="Times New Roman" w:hAnsi="Times New Roman" w:cs="Times New Roman"/>
        </w:rPr>
      </w:pPr>
      <w:r>
        <w:rPr>
          <w:rFonts w:hint="default" w:ascii="Times New Roman" w:hAnsi="Times New Roman" w:cs="Times New Roman"/>
        </w:rPr>
        <w:t xml:space="preserve">  The number of potential ratepayers  considered in determining the financial feasibility of construction either:   </w:t>
      </w:r>
    </w:p>
    <w:p>
      <w:pPr>
        <w:pStyle w:val="12"/>
        <w:numPr>
          <w:ilvl w:val="0"/>
          <w:numId w:val="4"/>
        </w:numPr>
        <w:rPr>
          <w:rFonts w:hint="default" w:ascii="Times New Roman" w:hAnsi="Times New Roman" w:cs="Times New Roman"/>
        </w:rPr>
      </w:pPr>
      <w:r>
        <w:rPr>
          <w:rFonts w:hint="default" w:ascii="Times New Roman" w:hAnsi="Times New Roman" w:cs="Times New Roman"/>
        </w:rPr>
        <w:t xml:space="preserve"> A new water system or</w:t>
      </w:r>
    </w:p>
    <w:p>
      <w:pPr>
        <w:pStyle w:val="12"/>
        <w:numPr>
          <w:ilvl w:val="0"/>
          <w:numId w:val="4"/>
        </w:numPr>
        <w:rPr>
          <w:rFonts w:hint="default" w:ascii="Times New Roman" w:hAnsi="Times New Roman" w:cs="Times New Roman"/>
        </w:rPr>
      </w:pPr>
      <w:r>
        <w:rPr>
          <w:rFonts w:hint="default" w:ascii="Times New Roman" w:hAnsi="Times New Roman" w:cs="Times New Roman"/>
        </w:rPr>
        <w:t>Expanding the facilities of an existing water system, the Applicant thereby agrees to obtain, utilize, and/or reserve service as soon as it is available. Applicant, upon qualification for service under the terms of the Corporation’s   policies, shall further qualify as a Member and Indication of Interest Fee shall then be lowered by the Corporation to Membership Fee, Applicant further agrees to pay, upon becoming a Member, the monthly water charges for such service as prescribed in the Corporation’s published rates, fees and condition of service. Any breach of this agreement shall give cause for the</w:t>
      </w:r>
    </w:p>
    <w:p>
      <w:pPr>
        <w:pStyle w:val="12"/>
        <w:ind w:left="1200"/>
        <w:rPr>
          <w:rFonts w:hint="default" w:ascii="Times New Roman" w:hAnsi="Times New Roman" w:cs="Times New Roman"/>
        </w:rPr>
      </w:pPr>
      <w:r>
        <w:rPr>
          <w:rFonts w:hint="default" w:ascii="Times New Roman" w:hAnsi="Times New Roman" w:cs="Times New Roman"/>
        </w:rPr>
        <w:t xml:space="preserve">Corporation to liquidate, as damages, the fees previously paid as an indication of interest.  </w:t>
      </w:r>
    </w:p>
    <w:p>
      <w:pPr>
        <w:pStyle w:val="12"/>
        <w:ind w:left="1200"/>
        <w:rPr>
          <w:rFonts w:hint="default" w:ascii="Times New Roman" w:hAnsi="Times New Roman" w:cs="Times New Roman"/>
        </w:rPr>
      </w:pPr>
      <w:r>
        <w:rPr>
          <w:rFonts w:hint="default" w:ascii="Times New Roman" w:hAnsi="Times New Roman" w:cs="Times New Roman"/>
        </w:rPr>
        <w:t xml:space="preserve">In addition to any Indication of Interest forfeited, the Corporation may assess a lump of </w:t>
      </w:r>
    </w:p>
    <w:p>
      <w:pPr>
        <w:pStyle w:val="12"/>
        <w:ind w:left="1200"/>
        <w:rPr>
          <w:rFonts w:hint="default" w:ascii="Times New Roman" w:hAnsi="Times New Roman" w:cs="Times New Roman"/>
        </w:rPr>
      </w:pPr>
      <w:r>
        <w:rPr>
          <w:rFonts w:hint="default" w:ascii="Times New Roman" w:hAnsi="Times New Roman" w:cs="Times New Roman"/>
        </w:rPr>
        <w:t>$300.00 as liquidated damages to defray for any losses incurred by the Corporation.</w:t>
      </w:r>
    </w:p>
    <w:p>
      <w:pPr>
        <w:pStyle w:val="12"/>
        <w:ind w:leftChars="-544" w:hanging="1196" w:hangingChars="544"/>
        <w:rPr>
          <w:rFonts w:hint="default" w:ascii="Times New Roman" w:hAnsi="Times New Roman" w:cs="Times New Roman"/>
        </w:rPr>
      </w:pPr>
      <w:r>
        <w:rPr>
          <w:rFonts w:hint="default" w:ascii="Times New Roman" w:hAnsi="Times New Roman" w:cs="Times New Roman"/>
        </w:rPr>
        <w:t xml:space="preserve">                                                                                                                                                                                                                                                                                                                                                                                                                                                                                                                                                                                                                                                                                                                                                                                                                                                                                                                                                                                                                                                                                                                                                                                                    If delivery of services to said location is deemed unfeasible by the Corporation as a part of this project, the Applicant shall be denied Membership in the corporation and the Indication of Interest Fee, less expenses, shall be refunded. The Applicant may re-apply for service at a later date under the terms and conditions of the Corporation’s policies. For the      purpose of this agreement, an Indication of Interest Fee shall be of an amount equal to the Corporation’s Membership  Fee.</w:t>
      </w:r>
    </w:p>
    <w:p>
      <w:pPr>
        <w:pStyle w:val="12"/>
        <w:ind w:leftChars="-544" w:hanging="1196" w:hangingChars="544"/>
        <w:rPr>
          <w:rFonts w:hint="default" w:ascii="Times New Roman" w:hAnsi="Times New Roman" w:cs="Times New Roman"/>
        </w:rPr>
      </w:pPr>
    </w:p>
    <w:p>
      <w:pPr>
        <w:pStyle w:val="12"/>
        <w:rPr>
          <w:rFonts w:hint="default" w:ascii="Times New Roman" w:hAnsi="Times New Roman" w:cs="Times New Roman"/>
          <w:b/>
          <w:highlight w:val="yellow"/>
        </w:rPr>
      </w:pPr>
      <w:r>
        <w:rPr>
          <w:rFonts w:hint="default" w:ascii="Times New Roman" w:hAnsi="Times New Roman" w:cs="Times New Roman"/>
          <w:highlight w:val="yellow"/>
        </w:rPr>
        <w:t xml:space="preserve">All water shall be metered by meters to be furnished and installed by the Corporation. The meter and/or connection is for the sole use of the Member and is to serve water to only ONE (1)  dwelling/structure or only ONE (1) business. A structure may be a house, mobile home, barn, shop, tiny home, cabin, RV, etc.  Extension of pipe or pipes to transfer water from one property to another, to share, resell, or sub-meter  water  to any other persons, dwellings, businesses, and/or property, etc., is </w:t>
      </w:r>
      <w:r>
        <w:rPr>
          <w:rFonts w:hint="default" w:ascii="Times New Roman" w:hAnsi="Times New Roman" w:cs="Times New Roman"/>
          <w:b/>
          <w:highlight w:val="yellow"/>
        </w:rPr>
        <w:t>strictly prohibited. Customer service inspections will be conducted as needed.</w:t>
      </w:r>
    </w:p>
    <w:p>
      <w:pPr>
        <w:pStyle w:val="12"/>
        <w:rPr>
          <w:rFonts w:hint="default" w:ascii="Times New Roman" w:hAnsi="Times New Roman" w:cs="Times New Roman"/>
        </w:rPr>
      </w:pPr>
    </w:p>
    <w:p>
      <w:pPr>
        <w:pStyle w:val="12"/>
        <w:rPr>
          <w:rFonts w:hint="default" w:ascii="Times New Roman" w:hAnsi="Times New Roman" w:cs="Times New Roman"/>
        </w:rPr>
      </w:pP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 xml:space="preserve">In the event the total water supply is insufficient to meet all of the needs of the Members, or in the event there is a shortage or water the Corporation may initiate the Emergency Rationing Program as specified in the Corporation’s Tariff.  By execution by the Applicant of this Agreement, Applicant hereby shall comply with the terms of said Program.  </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The member shall install at his own expense a service line from the water meter to the point of use, including any customer service isolation valves and other equipment as may be specified by the Corporation. The use of pipes and pipe fittings that contain more than 0.25% lead or solders and flux that contain more than 0.2% lead is prohibited for any plumbing installation or repair of any residential or non-residential facility providing water for human consumption and connected to the Corporation.</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By execution hereof, the Member shall hold the corporation harmless from any and all claims for damages caused by service interruptions due to waterline breaks by utility or like contractors, tampering by other Member /users of the Corporation, normal failures of the system, or other events beyond the Corporation’s control.</w:t>
      </w:r>
    </w:p>
    <w:p>
      <w:pPr>
        <w:pStyle w:val="12"/>
        <w:rPr>
          <w:rFonts w:hint="default" w:ascii="Times New Roman" w:hAnsi="Times New Roman" w:cs="Times New Roman"/>
        </w:rPr>
      </w:pPr>
    </w:p>
    <w:p>
      <w:pPr>
        <w:pStyle w:val="12"/>
        <w:tabs>
          <w:tab w:val="left" w:pos="4155"/>
        </w:tabs>
        <w:rPr>
          <w:rFonts w:hint="default" w:ascii="Times New Roman" w:hAnsi="Times New Roman" w:cs="Times New Roman"/>
          <w:b/>
        </w:rPr>
      </w:pPr>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b/>
          <w:sz w:val="24"/>
        </w:rPr>
        <w:t>Regulations:</w:t>
      </w:r>
    </w:p>
    <w:p>
      <w:pPr>
        <w:pStyle w:val="12"/>
        <w:tabs>
          <w:tab w:val="left" w:pos="4155"/>
        </w:tabs>
        <w:rPr>
          <w:rFonts w:hint="default" w:ascii="Times New Roman" w:hAnsi="Times New Roman" w:cs="Times New Roman"/>
        </w:rPr>
      </w:pPr>
      <w:r>
        <w:rPr>
          <w:rFonts w:hint="default" w:ascii="Times New Roman" w:hAnsi="Times New Roman" w:cs="Times New Roman"/>
        </w:rPr>
        <w:tab/>
      </w:r>
    </w:p>
    <w:p>
      <w:pPr>
        <w:pStyle w:val="12"/>
        <w:tabs>
          <w:tab w:val="left" w:pos="4155"/>
        </w:tabs>
        <w:rPr>
          <w:rFonts w:hint="default" w:ascii="Times New Roman" w:hAnsi="Times New Roman" w:cs="Times New Roman"/>
        </w:rPr>
      </w:pPr>
      <w:r>
        <w:rPr>
          <w:rFonts w:hint="default" w:ascii="Times New Roman" w:hAnsi="Times New Roman" w:cs="Times New Roman"/>
        </w:rPr>
        <w:t>1) All connections shall be designed to ensure against back-flow or siphon-age into the Corporation’s water supply. In particular, livestock water troughs shall be plumbed above the top of the trough with air space between the discharge and the water level in the trough.</w:t>
      </w:r>
    </w:p>
    <w:p>
      <w:pPr>
        <w:pStyle w:val="12"/>
        <w:tabs>
          <w:tab w:val="left" w:pos="4155"/>
        </w:tabs>
        <w:rPr>
          <w:rFonts w:hint="default" w:ascii="Times New Roman" w:hAnsi="Times New Roman" w:cs="Times New Roman"/>
        </w:rPr>
      </w:pPr>
    </w:p>
    <w:p>
      <w:pPr>
        <w:pStyle w:val="12"/>
        <w:tabs>
          <w:tab w:val="left" w:pos="4155"/>
        </w:tabs>
        <w:rPr>
          <w:rFonts w:hint="default" w:ascii="Times New Roman" w:hAnsi="Times New Roman" w:cs="Times New Roman"/>
        </w:rPr>
      </w:pPr>
      <w:r>
        <w:rPr>
          <w:rFonts w:hint="default" w:ascii="Times New Roman" w:hAnsi="Times New Roman" w:cs="Times New Roman"/>
        </w:rPr>
        <w:t>2) The use of pipe and pipe fittings that contain more than 0.25 % lead and solder and flux that contain more than 0.2% lead is prohibited for  any plumbing installation or repair of any residential or non-residential facility providing water for human consumption and connected to the Corporation’s Facilities.</w:t>
      </w:r>
    </w:p>
    <w:p>
      <w:pPr>
        <w:pStyle w:val="12"/>
        <w:tabs>
          <w:tab w:val="left" w:pos="4155"/>
        </w:tabs>
        <w:rPr>
          <w:rFonts w:hint="default" w:ascii="Times New Roman" w:hAnsi="Times New Roman" w:cs="Times New Roman"/>
        </w:rPr>
      </w:pPr>
      <w:r>
        <w:rPr>
          <w:rFonts w:hint="default" w:ascii="Times New Roman" w:hAnsi="Times New Roman" w:cs="Times New Roman"/>
        </w:rPr>
        <w:t xml:space="preserve">                             </w:t>
      </w:r>
    </w:p>
    <w:p>
      <w:pPr>
        <w:pStyle w:val="12"/>
        <w:tabs>
          <w:tab w:val="left" w:pos="4155"/>
        </w:tabs>
        <w:ind w:left="-1100" w:leftChars="-500"/>
        <w:rPr>
          <w:rFonts w:hint="default" w:ascii="Times New Roman" w:hAnsi="Times New Roman" w:cs="Times New Roman"/>
        </w:rPr>
      </w:pPr>
      <w:r>
        <w:rPr>
          <w:rFonts w:hint="default" w:ascii="Times New Roman" w:hAnsi="Times New Roman" w:cs="Times New Roman"/>
        </w:rPr>
        <w:t xml:space="preserve">                      Service shall be discontinued without further notice when installations of new facilities or  repairs of existing facilities are                found in violation of this regulation until such time as the violation is corrected.</w:t>
      </w:r>
    </w:p>
    <w:p>
      <w:pPr>
        <w:pStyle w:val="12"/>
        <w:tabs>
          <w:tab w:val="left" w:pos="4155"/>
        </w:tabs>
        <w:ind w:left="-1100" w:leftChars="-500"/>
        <w:rPr>
          <w:rFonts w:hint="default" w:ascii="Times New Roman" w:hAnsi="Times New Roman" w:cs="Times New Roman"/>
        </w:rPr>
      </w:pPr>
    </w:p>
    <w:p>
      <w:pPr>
        <w:pStyle w:val="12"/>
        <w:tabs>
          <w:tab w:val="left" w:pos="4155"/>
        </w:tabs>
        <w:ind w:left="-1100" w:leftChars="-500"/>
        <w:rPr>
          <w:rFonts w:hint="default" w:ascii="Times New Roman" w:hAnsi="Times New Roman" w:cs="Times New Roman"/>
        </w:rPr>
      </w:pPr>
      <w:r>
        <w:rPr>
          <w:rFonts w:hint="default" w:ascii="Times New Roman" w:hAnsi="Times New Roman" w:cs="Times New Roman"/>
        </w:rPr>
        <w:t xml:space="preserve">                      A member owning more than one (1) Membership shall keep all payments current on all accounts shall be enforceable per                as Service Application and Agreement executed by the Member.</w:t>
      </w:r>
    </w:p>
    <w:p>
      <w:pPr>
        <w:pStyle w:val="12"/>
        <w:tabs>
          <w:tab w:val="left" w:pos="4155"/>
        </w:tabs>
        <w:ind w:left="-1100" w:leftChars="-500"/>
        <w:rPr>
          <w:rFonts w:hint="default" w:ascii="Times New Roman" w:hAnsi="Times New Roman" w:cs="Times New Roman"/>
        </w:rPr>
      </w:pPr>
    </w:p>
    <w:p>
      <w:pPr>
        <w:pStyle w:val="12"/>
        <w:tabs>
          <w:tab w:val="left" w:pos="4155"/>
        </w:tabs>
        <w:ind w:left="-1100" w:leftChars="-500"/>
        <w:rPr>
          <w:rFonts w:hint="default" w:ascii="Times New Roman" w:hAnsi="Times New Roman" w:cs="Times New Roman"/>
        </w:rPr>
      </w:pPr>
      <w:r>
        <w:rPr>
          <w:rFonts w:hint="default" w:ascii="Times New Roman" w:hAnsi="Times New Roman" w:cs="Times New Roman"/>
        </w:rPr>
        <w:t xml:space="preserve">                      The Corporation’s ownership and maintenance responsibility of water supply and   </w:t>
      </w:r>
    </w:p>
    <w:p>
      <w:pPr>
        <w:pStyle w:val="12"/>
        <w:tabs>
          <w:tab w:val="left" w:pos="4155"/>
        </w:tabs>
        <w:rPr>
          <w:rFonts w:hint="default" w:ascii="Times New Roman" w:hAnsi="Times New Roman" w:cs="Times New Roman"/>
        </w:rPr>
      </w:pPr>
      <w:r>
        <w:rPr>
          <w:rFonts w:hint="default" w:ascii="Times New Roman" w:hAnsi="Times New Roman" w:cs="Times New Roman"/>
        </w:rPr>
        <w:t>Metering equipment shall end at the point where the Member connects to the equipment</w:t>
      </w:r>
    </w:p>
    <w:p>
      <w:pPr>
        <w:pStyle w:val="12"/>
        <w:tabs>
          <w:tab w:val="left" w:pos="4155"/>
        </w:tabs>
        <w:ind w:left="-1100" w:leftChars="-500"/>
        <w:rPr>
          <w:rFonts w:hint="default" w:ascii="Times New Roman" w:hAnsi="Times New Roman" w:cs="Times New Roman"/>
        </w:rPr>
      </w:pPr>
      <w:r>
        <w:rPr>
          <w:rFonts w:hint="default" w:ascii="Times New Roman" w:hAnsi="Times New Roman" w:cs="Times New Roman"/>
        </w:rPr>
        <w:t xml:space="preserve">                      provided by the Corporation during the installation of the metering equipment. Therefore,</w:t>
      </w:r>
    </w:p>
    <w:p>
      <w:pPr>
        <w:pStyle w:val="12"/>
        <w:tabs>
          <w:tab w:val="left" w:pos="4155"/>
        </w:tabs>
        <w:ind w:left="-1100" w:leftChars="-500"/>
        <w:rPr>
          <w:rFonts w:hint="default" w:ascii="Times New Roman" w:hAnsi="Times New Roman" w:cs="Times New Roman"/>
        </w:rPr>
      </w:pPr>
      <w:r>
        <w:rPr>
          <w:rFonts w:hint="default" w:ascii="Times New Roman" w:hAnsi="Times New Roman" w:cs="Times New Roman"/>
        </w:rPr>
        <w:t xml:space="preserve">                      all water usage registering upon and/or damages occurring to the metering equipment  </w:t>
      </w:r>
    </w:p>
    <w:p>
      <w:pPr>
        <w:pStyle w:val="12"/>
        <w:tabs>
          <w:tab w:val="left" w:pos="4155"/>
        </w:tabs>
        <w:ind w:left="-1100" w:leftChars="-500"/>
        <w:rPr>
          <w:rFonts w:hint="default" w:ascii="Times New Roman" w:hAnsi="Times New Roman" w:cs="Times New Roman"/>
        </w:rPr>
      </w:pPr>
      <w:r>
        <w:rPr>
          <w:rFonts w:hint="default" w:ascii="Times New Roman" w:hAnsi="Times New Roman" w:cs="Times New Roman"/>
        </w:rPr>
        <w:t xml:space="preserve">                      owned and provided  by the Corporation shall be subject to charges as determined by the </w:t>
      </w:r>
    </w:p>
    <w:p>
      <w:pPr>
        <w:pStyle w:val="12"/>
        <w:tabs>
          <w:tab w:val="left" w:pos="4155"/>
        </w:tabs>
        <w:ind w:left="-1100" w:leftChars="-500"/>
        <w:rPr>
          <w:rFonts w:hint="default" w:ascii="Times New Roman" w:hAnsi="Times New Roman" w:cs="Times New Roman"/>
        </w:rPr>
      </w:pPr>
      <w:r>
        <w:rPr>
          <w:rFonts w:hint="default" w:ascii="Times New Roman" w:hAnsi="Times New Roman" w:cs="Times New Roman"/>
        </w:rPr>
        <w:t xml:space="preserve">                     Corporation’s Tariff as amended from time to time by the Board of Directors, which shall     </w:t>
      </w:r>
    </w:p>
    <w:p>
      <w:pPr>
        <w:pStyle w:val="12"/>
        <w:tabs>
          <w:tab w:val="left" w:pos="4155"/>
        </w:tabs>
        <w:ind w:left="-1100" w:leftChars="-500"/>
        <w:rPr>
          <w:rFonts w:hint="default" w:ascii="Times New Roman" w:hAnsi="Times New Roman" w:cs="Times New Roman"/>
        </w:rPr>
      </w:pPr>
      <w:r>
        <w:rPr>
          <w:rFonts w:hint="default" w:ascii="Times New Roman" w:hAnsi="Times New Roman" w:cs="Times New Roman"/>
        </w:rPr>
        <w:t xml:space="preserve">                     Include:</w:t>
      </w:r>
      <w:r>
        <w:rPr>
          <w:rFonts w:hint="default" w:ascii="Times New Roman" w:hAnsi="Times New Roman" w:cs="Times New Roman"/>
        </w:rPr>
        <w:br w:type="textWrapping"/>
      </w:r>
      <w:r>
        <w:rPr>
          <w:rFonts w:hint="default" w:ascii="Times New Roman" w:hAnsi="Times New Roman" w:cs="Times New Roman"/>
        </w:rPr>
        <w:t xml:space="preserve">                     1) Cost of meter repair or replacement, and</w:t>
      </w:r>
      <w:r>
        <w:rPr>
          <w:rFonts w:hint="default" w:ascii="Times New Roman" w:hAnsi="Times New Roman" w:cs="Times New Roman"/>
        </w:rPr>
        <w:br w:type="textWrapping"/>
      </w:r>
      <w:r>
        <w:rPr>
          <w:rFonts w:hint="default" w:ascii="Times New Roman" w:hAnsi="Times New Roman" w:cs="Times New Roman"/>
        </w:rPr>
        <w:t xml:space="preserve">                     2) Administrative cost.</w:t>
      </w:r>
    </w:p>
    <w:p>
      <w:pPr>
        <w:pStyle w:val="12"/>
        <w:tabs>
          <w:tab w:val="left" w:pos="4155"/>
        </w:tabs>
        <w:rPr>
          <w:rFonts w:hint="default" w:ascii="Times New Roman" w:hAnsi="Times New Roman" w:cs="Times New Roman"/>
        </w:rPr>
      </w:pPr>
    </w:p>
    <w:p>
      <w:pPr>
        <w:pStyle w:val="12"/>
        <w:tabs>
          <w:tab w:val="left" w:pos="4155"/>
        </w:tabs>
        <w:ind w:left="-1100" w:leftChars="-500"/>
        <w:rPr>
          <w:rFonts w:hint="default" w:ascii="Times New Roman" w:hAnsi="Times New Roman" w:cs="Times New Roman"/>
        </w:rPr>
      </w:pPr>
      <w:r>
        <w:rPr>
          <w:rFonts w:hint="default" w:ascii="Times New Roman" w:hAnsi="Times New Roman" w:cs="Times New Roman"/>
        </w:rPr>
        <w:t xml:space="preserve">                    The Corporation shall require each Member to provide a cut-off valve on the Member’s</w:t>
      </w:r>
    </w:p>
    <w:p>
      <w:pPr>
        <w:pStyle w:val="12"/>
        <w:tabs>
          <w:tab w:val="left" w:pos="4155"/>
        </w:tabs>
        <w:ind w:left="-1100" w:leftChars="-500"/>
        <w:rPr>
          <w:rFonts w:hint="default" w:ascii="Times New Roman" w:hAnsi="Times New Roman" w:cs="Times New Roman"/>
        </w:rPr>
      </w:pPr>
      <w:r>
        <w:rPr>
          <w:rFonts w:hint="default" w:ascii="Times New Roman" w:hAnsi="Times New Roman" w:cs="Times New Roman"/>
        </w:rPr>
        <w:t xml:space="preserve">                    side of the meter for purposes of isolating the Member’s service pipeline and plumbing</w:t>
      </w:r>
    </w:p>
    <w:p>
      <w:pPr>
        <w:pStyle w:val="12"/>
        <w:tabs>
          <w:tab w:val="left" w:pos="4155"/>
        </w:tabs>
        <w:ind w:left="-1100" w:leftChars="-500"/>
        <w:rPr>
          <w:rFonts w:hint="default" w:ascii="Times New Roman" w:hAnsi="Times New Roman" w:cs="Times New Roman"/>
        </w:rPr>
      </w:pPr>
      <w:r>
        <w:rPr>
          <w:rFonts w:hint="default" w:ascii="Times New Roman" w:hAnsi="Times New Roman" w:cs="Times New Roman"/>
        </w:rPr>
        <w:t xml:space="preserve">                    facilities from the Corporation’s  water pressure. The Member’s use of the Corporation’s</w:t>
      </w:r>
    </w:p>
    <w:p>
      <w:pPr>
        <w:pStyle w:val="12"/>
        <w:tabs>
          <w:tab w:val="left" w:pos="4155"/>
        </w:tabs>
        <w:ind w:left="-1100" w:leftChars="-500"/>
        <w:rPr>
          <w:rFonts w:hint="default" w:ascii="Times New Roman" w:hAnsi="Times New Roman" w:cs="Times New Roman"/>
        </w:rPr>
      </w:pPr>
      <w:r>
        <w:rPr>
          <w:rFonts w:hint="default" w:ascii="Times New Roman" w:hAnsi="Times New Roman" w:cs="Times New Roman"/>
        </w:rPr>
        <w:t xml:space="preserve">                    curb stop or other similar valve for such purposes is prohibited. Any damage to the </w:t>
      </w:r>
    </w:p>
    <w:p>
      <w:pPr>
        <w:pStyle w:val="12"/>
        <w:tabs>
          <w:tab w:val="left" w:pos="4155"/>
        </w:tabs>
        <w:ind w:left="-1100" w:leftChars="-500"/>
        <w:rPr>
          <w:rFonts w:hint="default" w:ascii="Times New Roman" w:hAnsi="Times New Roman" w:cs="Times New Roman"/>
        </w:rPr>
      </w:pPr>
      <w:r>
        <w:rPr>
          <w:rFonts w:hint="default" w:ascii="Times New Roman" w:hAnsi="Times New Roman" w:cs="Times New Roman"/>
        </w:rPr>
        <w:t xml:space="preserve">                    Corporation’s equipment shall be subject to service charges.                         </w:t>
      </w:r>
    </w:p>
    <w:p>
      <w:pPr>
        <w:pStyle w:val="12"/>
        <w:tabs>
          <w:tab w:val="left" w:pos="4155"/>
        </w:tabs>
        <w:rPr>
          <w:rFonts w:hint="default" w:ascii="Times New Roman" w:hAnsi="Times New Roman" w:cs="Times New Roman"/>
          <w:sz w:val="2"/>
          <w:szCs w:val="2"/>
        </w:rPr>
      </w:pPr>
    </w:p>
    <w:p>
      <w:pPr>
        <w:pStyle w:val="12"/>
        <w:tabs>
          <w:tab w:val="left" w:pos="4155"/>
        </w:tabs>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_____________________________________        _____________________________________</w:t>
      </w:r>
    </w:p>
    <w:p>
      <w:pPr>
        <w:pStyle w:val="12"/>
        <w:rPr>
          <w:rFonts w:hint="default" w:ascii="Times New Roman" w:hAnsi="Times New Roman" w:cs="Times New Roman"/>
        </w:rPr>
      </w:pPr>
      <w:r>
        <w:rPr>
          <w:rFonts w:hint="default" w:ascii="Times New Roman" w:hAnsi="Times New Roman" w:cs="Times New Roman"/>
        </w:rPr>
        <w:t xml:space="preserve"> Applicant                                                                        Pruitt Sand Flat Water Supply Corporation</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________________________</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  ____________________</w:t>
      </w:r>
    </w:p>
    <w:p>
      <w:pPr>
        <w:pStyle w:val="12"/>
        <w:rPr>
          <w:rFonts w:hint="default" w:ascii="Times New Roman" w:hAnsi="Times New Roman" w:cs="Times New Roman"/>
        </w:rPr>
      </w:pPr>
      <w:r>
        <w:rPr>
          <w:rFonts w:hint="default" w:ascii="Times New Roman" w:hAnsi="Times New Roman" w:cs="Times New Roman"/>
        </w:rPr>
        <w:t>Date</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  Date</w:t>
      </w:r>
    </w:p>
    <w:p>
      <w:pPr>
        <w:pStyle w:val="12"/>
        <w:jc w:val="center"/>
      </w:pPr>
    </w:p>
    <w:p>
      <w:pPr>
        <w:pStyle w:val="12"/>
        <w:jc w:val="center"/>
        <w:rPr>
          <w:rFonts w:hint="default" w:ascii="Times New Roman" w:hAnsi="Times New Roman" w:cs="Times New Roman"/>
          <w:b/>
          <w:sz w:val="24"/>
        </w:rPr>
      </w:pPr>
    </w:p>
    <w:p>
      <w:pPr>
        <w:pStyle w:val="12"/>
        <w:jc w:val="center"/>
        <w:rPr>
          <w:rFonts w:hint="default" w:ascii="Times New Roman" w:hAnsi="Times New Roman" w:cs="Times New Roman"/>
          <w:b/>
          <w:sz w:val="24"/>
        </w:rPr>
      </w:pPr>
    </w:p>
    <w:p>
      <w:pPr>
        <w:pStyle w:val="12"/>
        <w:jc w:val="center"/>
        <w:rPr>
          <w:rFonts w:hint="default" w:ascii="Times New Roman" w:hAnsi="Times New Roman" w:cs="Times New Roman"/>
          <w:b/>
          <w:sz w:val="24"/>
        </w:rPr>
      </w:pPr>
    </w:p>
    <w:p>
      <w:pPr>
        <w:pStyle w:val="12"/>
        <w:jc w:val="center"/>
        <w:rPr>
          <w:rFonts w:hint="default" w:ascii="Times New Roman" w:hAnsi="Times New Roman" w:cs="Times New Roman"/>
          <w:b/>
          <w:sz w:val="24"/>
        </w:rPr>
      </w:pPr>
      <w:r>
        <w:rPr>
          <w:rFonts w:hint="default" w:ascii="Times New Roman" w:hAnsi="Times New Roman" w:cs="Times New Roman"/>
          <w:b/>
          <w:sz w:val="24"/>
        </w:rPr>
        <w:t>SERVICE AGREEMENT</w:t>
      </w:r>
    </w:p>
    <w:p>
      <w:pPr>
        <w:pStyle w:val="12"/>
        <w:jc w:val="center"/>
        <w:rPr>
          <w:rFonts w:hint="default" w:ascii="Times New Roman" w:hAnsi="Times New Roman" w:cs="Times New Roman"/>
          <w:b/>
          <w:sz w:val="24"/>
        </w:rPr>
      </w:pPr>
      <w:r>
        <w:rPr>
          <w:rFonts w:hint="default" w:ascii="Times New Roman" w:hAnsi="Times New Roman" w:cs="Times New Roman"/>
          <w:b/>
          <w:sz w:val="24"/>
        </w:rPr>
        <w:t>PLUMBING RESTRICTIONS</w:t>
      </w:r>
    </w:p>
    <w:p>
      <w:pPr>
        <w:pStyle w:val="12"/>
        <w:jc w:val="center"/>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 xml:space="preserve">PURPOSE:  The </w:t>
      </w:r>
      <w:r>
        <w:rPr>
          <w:rFonts w:hint="default" w:ascii="Times New Roman" w:hAnsi="Times New Roman" w:eastAsia="Calibri" w:cs="Times New Roman"/>
          <w:caps/>
        </w:rPr>
        <w:t>Pruitt Sand Flat Water Supply Corporation</w:t>
      </w:r>
      <w:r>
        <w:rPr>
          <w:rFonts w:hint="default" w:ascii="Times New Roman" w:hAnsi="Times New Roman" w:cs="Times New Roman"/>
        </w:rPr>
        <w:t xml:space="preserve"> is responsible for protecting the drinking water supply from contamination or pollution which could result from improper plumbing practices.  The purpose of this service agreement is to notify each customer of the plumbing restrictions which are in place to provide this protection.  The utility enforces these restrictions to ensure the public health and welfare.  Each customer must sign this agreement before the PRUITT SAND FLAT WATER SUPPLY CORPORATION will begin this service.  In addition, when service to an existing connection has been suspended or terminated, the water system will not re-establish service unless it has signed a copy of this agreement.</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PLUMBING RESTRICTIONS:  The following unacceptable plumbing practices are prohibited by State Regulations.</w:t>
      </w:r>
    </w:p>
    <w:p>
      <w:pPr>
        <w:pStyle w:val="12"/>
        <w:numPr>
          <w:ilvl w:val="0"/>
          <w:numId w:val="5"/>
        </w:numPr>
        <w:ind w:firstLine="720"/>
        <w:rPr>
          <w:rFonts w:hint="default" w:ascii="Times New Roman" w:hAnsi="Times New Roman" w:cs="Times New Roman"/>
        </w:rPr>
      </w:pPr>
      <w:r>
        <w:rPr>
          <w:rFonts w:hint="default" w:ascii="Times New Roman" w:hAnsi="Times New Roman" w:cs="Times New Roman"/>
        </w:rPr>
        <w:t>No direct connection between the public drinking water supply and a potential source of contamination is permitted.  Potential sources of contamination shall be isolated from the public water system by an air-gap or an appropriate back-flow prevention device.</w:t>
      </w:r>
    </w:p>
    <w:p>
      <w:pPr>
        <w:pStyle w:val="12"/>
        <w:numPr>
          <w:ilvl w:val="0"/>
          <w:numId w:val="5"/>
        </w:numPr>
        <w:ind w:firstLine="720"/>
        <w:rPr>
          <w:rFonts w:hint="default" w:ascii="Times New Roman" w:hAnsi="Times New Roman" w:cs="Times New Roman"/>
        </w:rPr>
      </w:pPr>
      <w:r>
        <w:rPr>
          <w:rFonts w:hint="default" w:ascii="Times New Roman" w:hAnsi="Times New Roman" w:cs="Times New Roman"/>
        </w:rPr>
        <w:t>No cross-connection between the public drinking water supply and a private water system is permitted.  These potential threats to the public drinking water supply shall be eliminated at the service connection of an air-gap or a reduced pressure zone back flow prevention device.</w:t>
      </w:r>
    </w:p>
    <w:p>
      <w:pPr>
        <w:pStyle w:val="12"/>
        <w:numPr>
          <w:ilvl w:val="0"/>
          <w:numId w:val="5"/>
        </w:numPr>
        <w:ind w:firstLine="720"/>
        <w:rPr>
          <w:rFonts w:hint="default" w:ascii="Times New Roman" w:hAnsi="Times New Roman" w:cs="Times New Roman"/>
        </w:rPr>
      </w:pPr>
      <w:r>
        <w:rPr>
          <w:rFonts w:hint="default" w:ascii="Times New Roman" w:hAnsi="Times New Roman" w:cs="Times New Roman"/>
        </w:rPr>
        <w:t>No connection which allows water to be returned to the public drinking water supply is permitted.</w:t>
      </w:r>
    </w:p>
    <w:p>
      <w:pPr>
        <w:pStyle w:val="12"/>
        <w:numPr>
          <w:ilvl w:val="0"/>
          <w:numId w:val="5"/>
        </w:numPr>
        <w:ind w:firstLine="720"/>
        <w:rPr>
          <w:rFonts w:hint="default" w:ascii="Times New Roman" w:hAnsi="Times New Roman" w:cs="Times New Roman"/>
        </w:rPr>
      </w:pPr>
      <w:r>
        <w:rPr>
          <w:rFonts w:hint="default" w:ascii="Times New Roman" w:hAnsi="Times New Roman" w:cs="Times New Roman"/>
        </w:rPr>
        <w:t>No pipe or pipe fitting which contains more than 8.0 percent lead may be used for the installation or repair of plumbing at any connection which provides water for human use.</w:t>
      </w:r>
    </w:p>
    <w:p>
      <w:pPr>
        <w:pStyle w:val="12"/>
        <w:numPr>
          <w:ilvl w:val="0"/>
          <w:numId w:val="5"/>
        </w:numPr>
        <w:ind w:firstLine="720"/>
        <w:rPr>
          <w:rFonts w:hint="default" w:ascii="Times New Roman" w:hAnsi="Times New Roman" w:cs="Times New Roman"/>
        </w:rPr>
      </w:pPr>
      <w:r>
        <w:rPr>
          <w:rFonts w:hint="default" w:ascii="Times New Roman" w:hAnsi="Times New Roman" w:cs="Times New Roman"/>
        </w:rPr>
        <w:t>No solder or flux which contains more than 2.0 percent lead can be used for the installation or repair of plumbing at any connection which provides water for human use.</w:t>
      </w:r>
    </w:p>
    <w:p>
      <w:pPr>
        <w:pStyle w:val="12"/>
        <w:rPr>
          <w:rFonts w:hint="default" w:ascii="Times New Roman" w:hAnsi="Times New Roman" w:cs="Times New Roman"/>
        </w:rPr>
      </w:pPr>
    </w:p>
    <w:p>
      <w:pPr>
        <w:pStyle w:val="12"/>
        <w:spacing w:line="480" w:lineRule="auto"/>
        <w:rPr>
          <w:rFonts w:hint="default" w:ascii="Times New Roman" w:hAnsi="Times New Roman" w:cs="Times New Roman"/>
        </w:rPr>
      </w:pPr>
      <w:r>
        <w:rPr>
          <w:rFonts w:hint="default" w:ascii="Times New Roman" w:hAnsi="Times New Roman" w:cs="Times New Roman"/>
        </w:rPr>
        <w:t>SERVICE AGREEMENT:  The following are the terms of the service agreement between the PRUITT SAND FLAT WATER SUPPLY CORPORATION (the Water System) &amp;_____________________________________ (Customer name).</w:t>
      </w:r>
    </w:p>
    <w:p>
      <w:pPr>
        <w:pStyle w:val="12"/>
        <w:numPr>
          <w:ilvl w:val="0"/>
          <w:numId w:val="6"/>
        </w:numPr>
        <w:ind w:firstLine="720"/>
        <w:rPr>
          <w:rFonts w:hint="default" w:ascii="Times New Roman" w:hAnsi="Times New Roman" w:cs="Times New Roman"/>
        </w:rPr>
      </w:pPr>
      <w:r>
        <w:rPr>
          <w:rFonts w:hint="default" w:ascii="Times New Roman" w:hAnsi="Times New Roman" w:cs="Times New Roman"/>
        </w:rPr>
        <w:t>The Water System will maintain a copy of this agreement as long as the Customer and/or the premises is connected to the Water System.</w:t>
      </w:r>
    </w:p>
    <w:p>
      <w:pPr>
        <w:pStyle w:val="12"/>
        <w:numPr>
          <w:ilvl w:val="0"/>
          <w:numId w:val="6"/>
        </w:numPr>
        <w:ind w:firstLine="720"/>
        <w:rPr>
          <w:rFonts w:hint="default" w:ascii="Times New Roman" w:hAnsi="Times New Roman" w:cs="Times New Roman"/>
        </w:rPr>
      </w:pPr>
      <w:r>
        <w:rPr>
          <w:rFonts w:hint="default" w:ascii="Times New Roman" w:hAnsi="Times New Roman" w:cs="Times New Roman"/>
        </w:rPr>
        <w:t>The Customer shall allow his property to be inspected for possible cross-connections and other unacceptable plumbing practices.  These inspections shall be conducted by the Water System or its designated agent prior to initiating new water service; when there is reason to believe that cross-connections or other unacceptable plumbing practices exist; or after any major changes to the private plumbing facilities.  The inspections shall be conducted during the Water System’s normal business hours.</w:t>
      </w:r>
    </w:p>
    <w:p>
      <w:pPr>
        <w:pStyle w:val="12"/>
        <w:numPr>
          <w:ilvl w:val="0"/>
          <w:numId w:val="6"/>
        </w:numPr>
        <w:ind w:firstLine="720"/>
        <w:rPr>
          <w:rFonts w:hint="default" w:ascii="Times New Roman" w:hAnsi="Times New Roman" w:cs="Times New Roman"/>
        </w:rPr>
      </w:pPr>
      <w:r>
        <w:rPr>
          <w:rFonts w:hint="default" w:ascii="Times New Roman" w:hAnsi="Times New Roman" w:cs="Times New Roman"/>
        </w:rPr>
        <w:t>The Water System shall notify the Customer in writing of any cross-connection or other unacceptable plumbing practice which has been identified during the initial inspection or the period re-inspection.</w:t>
      </w:r>
    </w:p>
    <w:p>
      <w:pPr>
        <w:pStyle w:val="12"/>
        <w:numPr>
          <w:ilvl w:val="0"/>
          <w:numId w:val="6"/>
        </w:numPr>
        <w:ind w:firstLine="720"/>
        <w:rPr>
          <w:rFonts w:hint="default" w:ascii="Times New Roman" w:hAnsi="Times New Roman" w:cs="Times New Roman"/>
        </w:rPr>
      </w:pPr>
      <w:r>
        <w:rPr>
          <w:rFonts w:hint="default" w:ascii="Times New Roman" w:hAnsi="Times New Roman" w:cs="Times New Roman"/>
        </w:rPr>
        <w:t xml:space="preserve">The Customer shall immediately correct any unacceptable plumbing practice on the premises. </w:t>
      </w:r>
    </w:p>
    <w:p>
      <w:pPr>
        <w:pStyle w:val="12"/>
        <w:numPr>
          <w:ilvl w:val="0"/>
          <w:numId w:val="6"/>
        </w:numPr>
        <w:ind w:firstLine="720"/>
        <w:rPr>
          <w:rFonts w:hint="default" w:ascii="Times New Roman" w:hAnsi="Times New Roman" w:cs="Times New Roman"/>
        </w:rPr>
      </w:pPr>
      <w:r>
        <w:rPr>
          <w:rFonts w:hint="default" w:ascii="Times New Roman" w:hAnsi="Times New Roman" w:cs="Times New Roman"/>
        </w:rPr>
        <w:t>The Customer shall, at his expense, properly install, test, and maintain any back-flow protection device required by the Water System.  Copies of all testing and maintenance records shall be provided to the Water System.</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ENFORCEMENT:  If the Customer fails to comply with the terms of the Service Agreement, the Water System shall, at its option, terminate service or properly install, test, and maintain an appropriate back-flow prevention device at the service connection.  Any expenses associated with the enforcement of this agreement shall be billed to the Customer.</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CUSTOMER’S SIGNATURE: ___________________________________</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DATE: _________________________________</w:t>
      </w:r>
    </w:p>
    <w:p>
      <w:pPr>
        <w:pStyle w:val="12"/>
        <w:rPr>
          <w:rFonts w:hint="default" w:ascii="Times New Roman" w:hAnsi="Times New Roman" w:cs="Times New Roman"/>
        </w:rPr>
      </w:pPr>
    </w:p>
    <w:p>
      <w:pPr>
        <w:pStyle w:val="12"/>
        <w:rPr>
          <w:rFonts w:hint="default" w:ascii="Times New Roman" w:hAnsi="Times New Roman" w:cs="Times New Roman"/>
        </w:rPr>
      </w:pPr>
    </w:p>
    <w:p>
      <w:pPr>
        <w:pStyle w:val="12"/>
        <w:jc w:val="center"/>
        <w:rPr>
          <w:rFonts w:hint="default" w:ascii="Times New Roman" w:hAnsi="Times New Roman" w:cs="Times New Roman"/>
          <w:b/>
          <w:sz w:val="24"/>
        </w:rPr>
      </w:pPr>
    </w:p>
    <w:p>
      <w:pPr>
        <w:pStyle w:val="12"/>
        <w:jc w:val="center"/>
        <w:rPr>
          <w:rFonts w:hint="default" w:ascii="Times New Roman" w:hAnsi="Times New Roman" w:cs="Times New Roman"/>
          <w:b/>
          <w:sz w:val="24"/>
        </w:rPr>
      </w:pPr>
    </w:p>
    <w:p>
      <w:pPr>
        <w:pStyle w:val="12"/>
        <w:jc w:val="center"/>
        <w:rPr>
          <w:rFonts w:hint="default" w:ascii="Times New Roman" w:hAnsi="Times New Roman" w:cs="Times New Roman"/>
          <w:b/>
          <w:sz w:val="24"/>
        </w:rPr>
      </w:pPr>
      <w:r>
        <w:rPr>
          <w:rFonts w:hint="default" w:ascii="Times New Roman" w:hAnsi="Times New Roman" w:cs="Times New Roman"/>
          <w:b/>
          <w:sz w:val="24"/>
        </w:rPr>
        <w:t xml:space="preserve">NOTICE OF REQUIREMENT TO COMPLY WITH THE SUBDIVISION AND SERVICE EXTENSION POLICY </w:t>
      </w:r>
    </w:p>
    <w:p>
      <w:pPr>
        <w:pStyle w:val="12"/>
        <w:jc w:val="center"/>
        <w:rPr>
          <w:rFonts w:hint="default" w:ascii="Times New Roman" w:hAnsi="Times New Roman" w:cs="Times New Roman"/>
          <w:b/>
          <w:sz w:val="24"/>
        </w:rPr>
      </w:pPr>
      <w:r>
        <w:rPr>
          <w:rFonts w:hint="default" w:ascii="Times New Roman" w:hAnsi="Times New Roman" w:cs="Times New Roman"/>
          <w:b/>
          <w:sz w:val="24"/>
        </w:rPr>
        <w:t>OF PRUITT SAND FLAT WATER SUPPLY CORPORATION</w:t>
      </w:r>
    </w:p>
    <w:p>
      <w:pPr>
        <w:pStyle w:val="12"/>
        <w:jc w:val="center"/>
        <w:rPr>
          <w:rFonts w:hint="default" w:ascii="Times New Roman" w:hAnsi="Times New Roman" w:cs="Times New Roman"/>
          <w:b/>
          <w:sz w:val="24"/>
        </w:rPr>
      </w:pPr>
    </w:p>
    <w:p>
      <w:pPr>
        <w:pStyle w:val="12"/>
        <w:rPr>
          <w:rFonts w:hint="default" w:ascii="Times New Roman" w:hAnsi="Times New Roman" w:cs="Times New Roman"/>
        </w:rPr>
      </w:pPr>
      <w:r>
        <w:rPr>
          <w:rFonts w:hint="default" w:ascii="Times New Roman" w:hAnsi="Times New Roman" w:cs="Times New Roman"/>
        </w:rPr>
        <w:t>Pursuant to Chapter 13.2502 of the Texas Water Code, Pruitt Sand Flat Water Supply Corporation hereby gives notice that any person who subdivides land by dividing any lot, tract, or parcel of land, within the service area of Pruitt Sand Flat WSC, Certificate of Convenience and Necessity No 10806, in Van Zandt County, into two or more lots or sites for the purpose of sale or development, whether immediate or future, including re-subdivision of land for which a plat has been filed and recorded or requests more than two water or sewer service connections on a single contiguous tract of land must comply with the subdivision policy contained in the Pruitt Sand Flat Water Supply Corporation’s tariff.</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Pruitt Sand Flat WSC is not required to extend retail water service to a service applicant in a subdivision where the developer of the subdivision has failed to comply with the subdivision policy.</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Applicable elements of the subdivision policy include:</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Evaluation by Pruitt Sand Flat WSC of the impact a proposed subdivision service extension will make on the corporation’s water system and the payment of the costs for this evaluation.</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Payment of reasonable costs or fees by the developer for providing water supply service capacity.</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Payment of fees for reserving water supply capacity.</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Forfeiture of reserved water supply service capacity for failure to pay applicable fees.</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Payment of costs of any improvements to Pruitt Sand Flat Water Supply Corporation’s system that are necessary to provide the water service.</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Construction according to design approved by Pruitt Sand Flat WSC and dedication by the developer of water facilities within the subdivision following inspection.</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Pruitt Sand Flat Water Supply Corporation’s tariff and a map showing the service area may be reviewed at the corporation’s office.  The tariff/policy and service area are also filed on record at Texas Commission on Environmental Quality (TCEQ) in Austin, Texas, and may be reviewed by contacting TCEQ, c/o Utility Rates and Services Section, Water Utilities Division, P. O. Box 13087, Austin, Texas, 78711.</w:t>
      </w:r>
    </w:p>
    <w:p>
      <w:pPr>
        <w:pStyle w:val="12"/>
        <w:rPr>
          <w:rFonts w:hint="default" w:ascii="Times New Roman" w:hAnsi="Times New Roman" w:cs="Times New Roman"/>
        </w:rPr>
      </w:pP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Customer’s Signature _________________________________________________________</w:t>
      </w:r>
    </w:p>
    <w:p>
      <w:pPr>
        <w:pStyle w:val="12"/>
        <w:rPr>
          <w:rFonts w:hint="default" w:ascii="Times New Roman" w:hAnsi="Times New Roman" w:cs="Times New Roman"/>
        </w:rPr>
      </w:pPr>
    </w:p>
    <w:p>
      <w:pPr>
        <w:pStyle w:val="12"/>
        <w:rPr>
          <w:rFonts w:hint="default" w:ascii="Times New Roman" w:hAnsi="Times New Roman" w:cs="Times New Roman"/>
        </w:rPr>
      </w:pPr>
      <w:r>
        <w:rPr>
          <w:rFonts w:hint="default" w:ascii="Times New Roman" w:hAnsi="Times New Roman" w:cs="Times New Roman"/>
        </w:rPr>
        <w:t>Date ___________________________</w:t>
      </w:r>
    </w:p>
    <w:p>
      <w:pPr>
        <w:pStyle w:val="21"/>
        <w:keepNext w:val="0"/>
        <w:keepLines w:val="0"/>
        <w:widowControl w:val="0"/>
        <w:shd w:val="clear" w:color="auto" w:fill="auto"/>
        <w:bidi w:val="0"/>
        <w:spacing w:before="0" w:line="240" w:lineRule="auto"/>
        <w:ind w:left="0" w:right="0" w:firstLine="0"/>
        <w:jc w:val="left"/>
        <w:rPr>
          <w:rFonts w:ascii="Times New Roman" w:hAnsi="Times New Roman" w:eastAsia="Times New Roman" w:cs="Times New Roman"/>
          <w:color w:val="000000"/>
          <w:spacing w:val="0"/>
          <w:w w:val="100"/>
          <w:position w:val="0"/>
          <w:shd w:val="clear" w:color="auto" w:fill="auto"/>
          <w:lang w:val="en-US" w:eastAsia="en-US" w:bidi="en-US"/>
        </w:rPr>
      </w:pPr>
    </w:p>
    <w:p>
      <w:pPr>
        <w:pStyle w:val="21"/>
        <w:keepNext w:val="0"/>
        <w:keepLines w:val="0"/>
        <w:widowControl w:val="0"/>
        <w:shd w:val="clear" w:color="auto" w:fill="auto"/>
        <w:bidi w:val="0"/>
        <w:spacing w:before="0" w:line="240" w:lineRule="auto"/>
        <w:ind w:left="0" w:right="0" w:firstLine="0"/>
        <w:jc w:val="left"/>
        <w:rPr>
          <w:rFonts w:ascii="Times New Roman" w:hAnsi="Times New Roman" w:eastAsia="Times New Roman" w:cs="Times New Roman"/>
          <w:color w:val="000000"/>
          <w:spacing w:val="0"/>
          <w:w w:val="100"/>
          <w:position w:val="0"/>
          <w:shd w:val="clear" w:color="auto" w:fill="auto"/>
          <w:lang w:val="en-US" w:eastAsia="en-US" w:bidi="en-US"/>
        </w:rPr>
      </w:pPr>
    </w:p>
    <w:p>
      <w:pPr>
        <w:pStyle w:val="21"/>
        <w:keepNext w:val="0"/>
        <w:keepLines w:val="0"/>
        <w:widowControl w:val="0"/>
        <w:shd w:val="clear" w:color="auto" w:fill="auto"/>
        <w:bidi w:val="0"/>
        <w:spacing w:before="0" w:line="240" w:lineRule="auto"/>
        <w:ind w:left="0" w:right="0" w:firstLine="0"/>
        <w:jc w:val="left"/>
        <w:rPr>
          <w:rFonts w:ascii="Times New Roman" w:hAnsi="Times New Roman" w:eastAsia="Times New Roman" w:cs="Times New Roman"/>
          <w:color w:val="000000"/>
          <w:spacing w:val="0"/>
          <w:w w:val="100"/>
          <w:position w:val="0"/>
          <w:shd w:val="clear" w:color="auto" w:fill="auto"/>
          <w:lang w:val="en-US" w:eastAsia="en-US" w:bidi="en-US"/>
        </w:rPr>
      </w:pPr>
    </w:p>
    <w:p>
      <w:pPr>
        <w:pStyle w:val="21"/>
        <w:keepNext w:val="0"/>
        <w:keepLines w:val="0"/>
        <w:widowControl w:val="0"/>
        <w:shd w:val="clear" w:color="auto" w:fill="auto"/>
        <w:bidi w:val="0"/>
        <w:spacing w:before="0" w:line="240" w:lineRule="auto"/>
        <w:ind w:left="0" w:right="0" w:firstLine="0"/>
        <w:jc w:val="left"/>
        <w:rPr>
          <w:rFonts w:ascii="Times New Roman" w:hAnsi="Times New Roman" w:eastAsia="Times New Roman" w:cs="Times New Roman"/>
          <w:color w:val="000000"/>
          <w:spacing w:val="0"/>
          <w:w w:val="100"/>
          <w:position w:val="0"/>
          <w:shd w:val="clear" w:color="auto" w:fill="auto"/>
          <w:lang w:val="en-US" w:eastAsia="en-US" w:bidi="en-US"/>
        </w:rPr>
      </w:pPr>
    </w:p>
    <w:p>
      <w:pPr>
        <w:pStyle w:val="21"/>
        <w:keepNext w:val="0"/>
        <w:keepLines w:val="0"/>
        <w:widowControl w:val="0"/>
        <w:shd w:val="clear" w:color="auto" w:fill="auto"/>
        <w:bidi w:val="0"/>
        <w:spacing w:before="0" w:line="240" w:lineRule="auto"/>
        <w:ind w:left="0" w:right="0" w:firstLine="0"/>
        <w:jc w:val="left"/>
        <w:rPr>
          <w:rFonts w:ascii="Times New Roman" w:hAnsi="Times New Roman" w:eastAsia="Times New Roman" w:cs="Times New Roman"/>
          <w:color w:val="000000"/>
          <w:spacing w:val="0"/>
          <w:w w:val="100"/>
          <w:position w:val="0"/>
          <w:shd w:val="clear" w:color="auto" w:fill="auto"/>
          <w:lang w:val="en-US" w:eastAsia="en-US" w:bidi="en-US"/>
        </w:rPr>
      </w:pPr>
    </w:p>
    <w:p>
      <w:pPr>
        <w:pStyle w:val="21"/>
        <w:keepNext w:val="0"/>
        <w:keepLines w:val="0"/>
        <w:widowControl w:val="0"/>
        <w:shd w:val="clear" w:color="auto" w:fill="auto"/>
        <w:bidi w:val="0"/>
        <w:spacing w:before="0" w:line="240" w:lineRule="auto"/>
        <w:ind w:left="0" w:right="0" w:firstLine="0"/>
        <w:jc w:val="left"/>
        <w:rPr>
          <w:rFonts w:ascii="Times New Roman" w:hAnsi="Times New Roman" w:eastAsia="Times New Roman" w:cs="Times New Roman"/>
          <w:color w:val="000000"/>
          <w:spacing w:val="0"/>
          <w:w w:val="100"/>
          <w:position w:val="0"/>
          <w:shd w:val="clear" w:color="auto" w:fill="auto"/>
          <w:lang w:val="en-US" w:eastAsia="en-US" w:bidi="en-US"/>
        </w:rPr>
      </w:pPr>
    </w:p>
    <w:p>
      <w:pPr>
        <w:pStyle w:val="21"/>
        <w:keepNext w:val="0"/>
        <w:keepLines w:val="0"/>
        <w:widowControl w:val="0"/>
        <w:shd w:val="clear" w:color="auto" w:fill="auto"/>
        <w:bidi w:val="0"/>
        <w:spacing w:before="0" w:line="240" w:lineRule="auto"/>
        <w:ind w:left="0" w:right="0" w:firstLine="0"/>
        <w:jc w:val="left"/>
        <w:rPr>
          <w:rFonts w:ascii="Times New Roman" w:hAnsi="Times New Roman" w:eastAsia="Times New Roman" w:cs="Times New Roman"/>
          <w:color w:val="000000"/>
          <w:spacing w:val="0"/>
          <w:w w:val="100"/>
          <w:position w:val="0"/>
          <w:shd w:val="clear" w:color="auto" w:fill="auto"/>
          <w:lang w:val="en-US" w:eastAsia="en-US" w:bidi="en-US"/>
        </w:rPr>
      </w:pPr>
    </w:p>
    <w:p>
      <w:pPr>
        <w:pStyle w:val="21"/>
        <w:keepNext w:val="0"/>
        <w:keepLines w:val="0"/>
        <w:widowControl w:val="0"/>
        <w:shd w:val="clear" w:color="auto" w:fill="auto"/>
        <w:bidi w:val="0"/>
        <w:spacing w:before="0" w:line="240" w:lineRule="auto"/>
        <w:ind w:left="0" w:right="0" w:firstLine="0"/>
        <w:jc w:val="left"/>
        <w:rPr>
          <w:rFonts w:ascii="Times New Roman" w:hAnsi="Times New Roman" w:eastAsia="Times New Roman" w:cs="Times New Roman"/>
          <w:color w:val="000000"/>
          <w:spacing w:val="0"/>
          <w:w w:val="100"/>
          <w:position w:val="0"/>
          <w:shd w:val="clear" w:color="auto" w:fill="auto"/>
          <w:lang w:val="en-US" w:eastAsia="en-US" w:bidi="en-US"/>
        </w:rPr>
      </w:pPr>
    </w:p>
    <w:p>
      <w:pPr>
        <w:pStyle w:val="21"/>
        <w:keepNext w:val="0"/>
        <w:keepLines w:val="0"/>
        <w:widowControl w:val="0"/>
        <w:shd w:val="clear" w:color="auto" w:fill="auto"/>
        <w:bidi w:val="0"/>
        <w:spacing w:before="0" w:line="240" w:lineRule="auto"/>
        <w:ind w:left="0" w:right="0" w:firstLine="0"/>
        <w:jc w:val="left"/>
      </w:pPr>
      <w:r>
        <w:rPr>
          <w:rFonts w:ascii="Times New Roman" w:hAnsi="Times New Roman" w:eastAsia="Times New Roman" w:cs="Times New Roman"/>
          <w:color w:val="000000"/>
          <w:spacing w:val="0"/>
          <w:w w:val="100"/>
          <w:position w:val="0"/>
          <w:shd w:val="clear" w:color="auto" w:fill="auto"/>
          <w:lang w:val="en-US" w:eastAsia="en-US" w:bidi="en-US"/>
        </w:rPr>
        <w:t>Form RD-TX 442-9</w:t>
      </w:r>
      <w:bookmarkStart w:id="9" w:name="_GoBack"/>
      <w:bookmarkEnd w:id="9"/>
    </w:p>
    <w:p>
      <w:pPr>
        <w:pStyle w:val="21"/>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b/>
          <w:bCs/>
          <w:color w:val="000000"/>
          <w:spacing w:val="0"/>
          <w:w w:val="100"/>
          <w:position w:val="0"/>
          <w:shd w:val="clear" w:color="auto" w:fill="auto"/>
          <w:lang w:val="en-US" w:eastAsia="en-US" w:bidi="en-US"/>
        </w:rPr>
        <w:t>UNITED STATES DEPARTMENT OF AGRICULTURE</w:t>
      </w:r>
    </w:p>
    <w:p>
      <w:pPr>
        <w:pStyle w:val="21"/>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b/>
          <w:bCs/>
          <w:color w:val="000000"/>
          <w:spacing w:val="0"/>
          <w:w w:val="100"/>
          <w:position w:val="0"/>
          <w:shd w:val="clear" w:color="auto" w:fill="auto"/>
          <w:lang w:val="en-US" w:eastAsia="en-US" w:bidi="en-US"/>
        </w:rPr>
        <w:t>Rural Utilities Service</w:t>
      </w:r>
    </w:p>
    <w:p>
      <w:pPr>
        <w:pStyle w:val="21"/>
        <w:keepNext w:val="0"/>
        <w:keepLines w:val="0"/>
        <w:widowControl w:val="0"/>
        <w:shd w:val="clear" w:color="auto" w:fill="auto"/>
        <w:bidi w:val="0"/>
        <w:spacing w:before="0" w:after="0" w:line="240" w:lineRule="auto"/>
        <w:ind w:left="0" w:right="0" w:firstLine="0"/>
        <w:jc w:val="center"/>
        <w:rPr>
          <w:rFonts w:ascii="Times New Roman" w:hAnsi="Times New Roman" w:eastAsia="Times New Roman" w:cs="Times New Roman"/>
          <w:b/>
          <w:bCs/>
          <w:color w:val="000000"/>
          <w:spacing w:val="0"/>
          <w:w w:val="100"/>
          <w:position w:val="0"/>
          <w:shd w:val="clear" w:color="auto" w:fill="auto"/>
          <w:lang w:val="en-US" w:eastAsia="en-US" w:bidi="en-US"/>
        </w:rPr>
      </w:pPr>
      <w:r>
        <w:rPr>
          <w:rFonts w:ascii="Times New Roman" w:hAnsi="Times New Roman" w:eastAsia="Times New Roman" w:cs="Times New Roman"/>
          <w:b/>
          <w:bCs/>
          <w:color w:val="000000"/>
          <w:spacing w:val="0"/>
          <w:w w:val="100"/>
          <w:position w:val="0"/>
          <w:shd w:val="clear" w:color="auto" w:fill="auto"/>
          <w:lang w:val="en-US" w:eastAsia="en-US" w:bidi="en-US"/>
        </w:rPr>
        <w:t>RIGHT-OF-WAY EASEMENT</w:t>
      </w:r>
      <w:bookmarkStart w:id="1" w:name="bookmark0"/>
      <w:bookmarkStart w:id="2" w:name="bookmark1"/>
      <w:r>
        <w:rPr>
          <w:rFonts w:ascii="Times New Roman" w:hAnsi="Times New Roman" w:eastAsia="Times New Roman" w:cs="Times New Roman"/>
          <w:b/>
          <w:bCs/>
          <w:color w:val="000000"/>
          <w:spacing w:val="0"/>
          <w:w w:val="100"/>
          <w:position w:val="0"/>
          <w:shd w:val="clear" w:color="auto" w:fill="auto"/>
          <w:lang w:val="en-US" w:eastAsia="en-US" w:bidi="en-US"/>
        </w:rPr>
        <w:br w:type="textWrapping"/>
      </w:r>
    </w:p>
    <w:bookmarkEnd w:id="1"/>
    <w:bookmarkEnd w:id="2"/>
    <w:p>
      <w:pPr>
        <w:pStyle w:val="21"/>
        <w:keepNext w:val="0"/>
        <w:keepLines w:val="0"/>
        <w:widowControl w:val="0"/>
        <w:shd w:val="clear" w:color="auto" w:fill="auto"/>
        <w:bidi w:val="0"/>
        <w:spacing w:before="0" w:after="0" w:line="240" w:lineRule="auto"/>
        <w:ind w:left="0" w:right="0" w:firstLine="0"/>
        <w:jc w:val="center"/>
        <w:rPr>
          <w:rFonts w:ascii="Times New Roman" w:hAnsi="Times New Roman" w:eastAsia="Times New Roman" w:cs="Times New Roman"/>
          <w:b/>
          <w:bCs/>
          <w:color w:val="000000"/>
          <w:spacing w:val="0"/>
          <w:w w:val="100"/>
          <w:position w:val="0"/>
          <w:shd w:val="clear" w:color="auto" w:fill="auto"/>
          <w:lang w:val="en-US" w:eastAsia="en-US" w:bidi="en-US"/>
        </w:rPr>
      </w:pPr>
    </w:p>
    <w:p>
      <w:pPr>
        <w:rPr>
          <w:rFonts w:hint="default"/>
          <w:highlight w:val="lightGray"/>
          <w:lang w:val="en-US"/>
        </w:rPr>
      </w:pPr>
      <w:r>
        <w:rPr>
          <w:rFonts w:hint="default" w:ascii="Times New Roman" w:hAnsi="Times New Roman" w:cs="Times New Roman"/>
          <w:b/>
          <w:bCs/>
          <w:sz w:val="24"/>
          <w:szCs w:val="24"/>
          <w:highlight w:val="lightGray"/>
          <w:lang w:val="en-US"/>
        </w:rPr>
        <w:t>PLEASE NOTE!  THIS PAGE MUST BE SIGNED AND NOTARIZED!!  IF IT IS RETURNED WITHOUT THESE REQUIREMENTS, THIS APPLICATION WILL BE REJECTED UNTIL PROPER DOCUMENTS ARE RECEIVED.</w:t>
      </w:r>
      <w:r>
        <w:rPr>
          <w:rFonts w:hint="default"/>
          <w:highlight w:val="lightGray"/>
          <w:lang w:val="en-US"/>
        </w:rPr>
        <w:br w:type="textWrapping"/>
      </w:r>
    </w:p>
    <w:p>
      <w:pPr>
        <w:rPr>
          <w:rFonts w:hint="default" w:ascii="Times New Roman" w:hAnsi="Times New Roman" w:eastAsia="Times New Roman" w:cs="Times New Roman"/>
          <w:b w:val="0"/>
          <w:bCs w:val="0"/>
          <w:color w:val="000000"/>
          <w:spacing w:val="0"/>
          <w:w w:val="100"/>
          <w:position w:val="0"/>
          <w:shd w:val="clear" w:color="auto" w:fill="auto"/>
          <w:lang w:val="en-US" w:eastAsia="en-US" w:bidi="en-US"/>
        </w:rPr>
      </w:pPr>
      <w:r>
        <w:rPr>
          <w:rFonts w:hint="default" w:ascii="Times New Roman" w:hAnsi="Times New Roman" w:eastAsia="Times New Roman" w:cs="Times New Roman"/>
          <w:b w:val="0"/>
          <w:bCs w:val="0"/>
          <w:color w:val="000000"/>
          <w:spacing w:val="0"/>
          <w:w w:val="100"/>
          <w:position w:val="0"/>
          <w:shd w:val="clear" w:color="auto" w:fill="auto"/>
          <w:lang w:val="en-US" w:eastAsia="en-US" w:bidi="en-US"/>
        </w:rPr>
        <w:t>K</w:t>
      </w:r>
      <w:r>
        <w:rPr>
          <w:rFonts w:hint="default" w:ascii="Times New Roman" w:hAnsi="Times New Roman" w:eastAsia="Times New Roman" w:cs="Times New Roman"/>
          <w:b w:val="0"/>
          <w:bCs w:val="0"/>
          <w:color w:val="000000"/>
          <w:spacing w:val="0"/>
          <w:w w:val="100"/>
          <w:position w:val="0"/>
          <w:sz w:val="20"/>
          <w:szCs w:val="20"/>
          <w:shd w:val="clear" w:color="auto" w:fill="auto"/>
          <w:lang w:val="en-US" w:eastAsia="en-US" w:bidi="en-US"/>
        </w:rPr>
        <w:t xml:space="preserve">NOW ALL MEN BY THESE PRESENT, </w:t>
      </w:r>
      <w:r>
        <w:rPr>
          <w:rFonts w:hint="default" w:ascii="Times New Roman" w:hAnsi="Times New Roman" w:eastAsia="Times New Roman" w:cs="Times New Roman"/>
          <w:b w:val="0"/>
          <w:bCs w:val="0"/>
          <w:color w:val="000000"/>
          <w:spacing w:val="0"/>
          <w:w w:val="100"/>
          <w:position w:val="0"/>
          <w:shd w:val="clear" w:color="auto" w:fill="auto"/>
          <w:lang w:val="en-US" w:eastAsia="en-US" w:bidi="en-US"/>
        </w:rPr>
        <w:t>that</w:t>
      </w:r>
      <w:r>
        <w:rPr>
          <w:rFonts w:hint="default" w:ascii="Times New Roman" w:hAnsi="Times New Roman" w:cs="Times New Roman"/>
          <w:b w:val="0"/>
          <w:bCs w:val="0"/>
          <w:u w:val="single"/>
        </w:rPr>
        <w:t xml:space="preserve"> </w:t>
      </w:r>
      <w:r>
        <w:rPr>
          <w:rFonts w:hint="default" w:ascii="Times New Roman" w:hAnsi="Times New Roman" w:cs="Times New Roman"/>
          <w:b w:val="0"/>
          <w:bCs w:val="0"/>
          <w:u w:val="single"/>
        </w:rPr>
        <w:tab/>
      </w:r>
      <w:r>
        <w:rPr>
          <w:rFonts w:hint="default" w:ascii="Times New Roman" w:hAnsi="Times New Roman" w:eastAsia="Times New Roman" w:cs="Times New Roman"/>
          <w:b w:val="0"/>
          <w:bCs w:val="0"/>
          <w:color w:val="000000"/>
          <w:spacing w:val="0"/>
          <w:w w:val="100"/>
          <w:position w:val="0"/>
          <w:shd w:val="clear" w:color="auto" w:fill="auto"/>
          <w:lang w:val="en-US" w:eastAsia="en-US" w:bidi="en-US"/>
        </w:rPr>
        <w:t xml:space="preserve"> (hereinafter called "Grantors"), in consideration of one dollar ($1.00) and other good and valuable consideration paid by P</w:t>
      </w:r>
      <w:r>
        <w:rPr>
          <w:rFonts w:hint="default" w:ascii="Times New Roman" w:hAnsi="Times New Roman" w:cs="Times New Roman"/>
          <w:b w:val="0"/>
          <w:bCs w:val="0"/>
          <w:color w:val="000000"/>
          <w:spacing w:val="0"/>
          <w:w w:val="100"/>
          <w:position w:val="0"/>
          <w:shd w:val="clear" w:color="auto" w:fill="auto"/>
          <w:lang w:val="en-US" w:eastAsia="en-US" w:bidi="en-US"/>
        </w:rPr>
        <w:t>ruitt Sand Flat</w:t>
      </w:r>
      <w:r>
        <w:rPr>
          <w:rFonts w:hint="default" w:ascii="Times New Roman" w:hAnsi="Times New Roman" w:eastAsia="Times New Roman" w:cs="Times New Roman"/>
          <w:b w:val="0"/>
          <w:bCs w:val="0"/>
          <w:color w:val="000000"/>
          <w:spacing w:val="0"/>
          <w:w w:val="100"/>
          <w:position w:val="0"/>
          <w:shd w:val="clear" w:color="auto" w:fill="auto"/>
          <w:lang w:val="en-US" w:eastAsia="en-US" w:bidi="en-US"/>
        </w:rPr>
        <w:t xml:space="preserve"> Water Supply Corporation (hereinafter called "Grantee"), the receipt and sufficiency of which is hereby acknowledged, does hereby grant, bargain, sell, transfer, and convey to said Grantee, its successors, and assigns, a perpetual easement with the right to erect, construct, install and lay and thereafter access and use, operate, inspect, repair, maintain, replace, upgrade, parallel and remove water distribution and/or sewer collection lines and appurtenances, over and across</w:t>
      </w:r>
      <w:r>
        <w:rPr>
          <w:rFonts w:hint="default" w:ascii="Times New Roman" w:hAnsi="Times New Roman" w:cs="Times New Roman"/>
          <w:b w:val="0"/>
          <w:bCs w:val="0"/>
          <w:u w:val="single"/>
        </w:rPr>
        <w:t xml:space="preserve"> </w:t>
      </w:r>
      <w:r>
        <w:rPr>
          <w:rFonts w:hint="default" w:ascii="Times New Roman" w:hAnsi="Times New Roman" w:cs="Times New Roman"/>
          <w:b w:val="0"/>
          <w:bCs w:val="0"/>
          <w:u w:val="single"/>
        </w:rPr>
        <w:tab/>
      </w:r>
      <w:r>
        <w:rPr>
          <w:rFonts w:hint="default" w:ascii="Times New Roman" w:hAnsi="Times New Roman" w:eastAsia="Times New Roman" w:cs="Times New Roman"/>
          <w:b w:val="0"/>
          <w:bCs w:val="0"/>
          <w:color w:val="000000"/>
          <w:spacing w:val="0"/>
          <w:w w:val="100"/>
          <w:position w:val="0"/>
          <w:shd w:val="clear" w:color="auto" w:fill="auto"/>
          <w:lang w:val="en-US" w:eastAsia="en-US" w:bidi="en-US"/>
        </w:rPr>
        <w:t xml:space="preserve"> acres of land, more particularly described in instrument recorded in Vol.</w:t>
      </w:r>
      <w:r>
        <w:rPr>
          <w:rFonts w:hint="default" w:ascii="Times New Roman" w:hAnsi="Times New Roman" w:cs="Times New Roman"/>
          <w:b w:val="0"/>
          <w:bCs w:val="0"/>
          <w:u w:val="single"/>
        </w:rPr>
        <w:t xml:space="preserve"> </w:t>
      </w:r>
      <w:r>
        <w:rPr>
          <w:rFonts w:hint="default" w:ascii="Times New Roman" w:hAnsi="Times New Roman" w:cs="Times New Roman"/>
          <w:b w:val="0"/>
          <w:bCs w:val="0"/>
          <w:u w:val="single"/>
        </w:rPr>
        <w:tab/>
      </w:r>
      <w:r>
        <w:rPr>
          <w:rFonts w:hint="default" w:ascii="Times New Roman" w:hAnsi="Times New Roman" w:eastAsia="Times New Roman" w:cs="Times New Roman"/>
          <w:b w:val="0"/>
          <w:bCs w:val="0"/>
          <w:color w:val="000000"/>
          <w:spacing w:val="0"/>
          <w:w w:val="100"/>
          <w:position w:val="0"/>
          <w:shd w:val="clear" w:color="auto" w:fill="auto"/>
          <w:lang w:val="en-US" w:eastAsia="en-US" w:bidi="en-US"/>
        </w:rPr>
        <w:t>, Page</w:t>
      </w:r>
      <w:r>
        <w:rPr>
          <w:rFonts w:hint="default" w:ascii="Times New Roman" w:hAnsi="Times New Roman" w:cs="Times New Roman"/>
          <w:b w:val="0"/>
          <w:bCs w:val="0"/>
          <w:u w:val="single"/>
        </w:rPr>
        <w:t xml:space="preserve"> </w:t>
      </w:r>
      <w:r>
        <w:rPr>
          <w:rFonts w:hint="default" w:ascii="Times New Roman" w:hAnsi="Times New Roman" w:cs="Times New Roman"/>
          <w:b w:val="0"/>
          <w:bCs w:val="0"/>
          <w:u w:val="single"/>
        </w:rPr>
        <w:tab/>
      </w:r>
      <w:r>
        <w:rPr>
          <w:rFonts w:hint="default" w:ascii="Times New Roman" w:hAnsi="Times New Roman" w:eastAsia="Times New Roman" w:cs="Times New Roman"/>
          <w:b w:val="0"/>
          <w:bCs w:val="0"/>
          <w:color w:val="000000"/>
          <w:spacing w:val="0"/>
          <w:w w:val="100"/>
          <w:position w:val="0"/>
          <w:shd w:val="clear" w:color="auto" w:fill="auto"/>
          <w:lang w:val="en-US" w:eastAsia="en-US" w:bidi="en-US"/>
        </w:rPr>
        <w:t>, or on Document Number</w:t>
      </w:r>
      <w:r>
        <w:rPr>
          <w:rFonts w:hint="default" w:ascii="Times New Roman" w:hAnsi="Times New Roman" w:cs="Times New Roman"/>
          <w:b w:val="0"/>
          <w:bCs w:val="0"/>
          <w:u w:val="single"/>
        </w:rPr>
        <w:t xml:space="preserve"> </w:t>
      </w:r>
      <w:r>
        <w:rPr>
          <w:rFonts w:hint="default" w:ascii="Times New Roman" w:hAnsi="Times New Roman" w:cs="Times New Roman"/>
          <w:b w:val="0"/>
          <w:bCs w:val="0"/>
          <w:u w:val="single"/>
        </w:rPr>
        <w:tab/>
      </w:r>
      <w:r>
        <w:rPr>
          <w:rFonts w:hint="default" w:ascii="Times New Roman" w:hAnsi="Times New Roman" w:eastAsia="Times New Roman" w:cs="Times New Roman"/>
          <w:b w:val="0"/>
          <w:bCs w:val="0"/>
          <w:color w:val="000000"/>
          <w:spacing w:val="0"/>
          <w:w w:val="100"/>
          <w:position w:val="0"/>
          <w:shd w:val="clear" w:color="auto" w:fill="auto"/>
          <w:lang w:val="en-US" w:eastAsia="en-US" w:bidi="en-US"/>
        </w:rPr>
        <w:t>, Receipt Number</w:t>
      </w:r>
      <w:r>
        <w:rPr>
          <w:rFonts w:hint="default" w:ascii="Times New Roman" w:hAnsi="Times New Roman" w:cs="Times New Roman"/>
          <w:b w:val="0"/>
          <w:bCs w:val="0"/>
          <w:u w:val="single"/>
        </w:rPr>
        <w:t xml:space="preserve"> </w:t>
      </w:r>
      <w:r>
        <w:rPr>
          <w:rFonts w:hint="default" w:ascii="Times New Roman" w:hAnsi="Times New Roman" w:cs="Times New Roman"/>
          <w:b w:val="0"/>
          <w:bCs w:val="0"/>
          <w:u w:val="single"/>
        </w:rPr>
        <w:tab/>
      </w:r>
      <w:r>
        <w:rPr>
          <w:rFonts w:hint="default" w:ascii="Times New Roman" w:hAnsi="Times New Roman" w:eastAsia="Times New Roman" w:cs="Times New Roman"/>
          <w:b w:val="0"/>
          <w:bCs w:val="0"/>
          <w:color w:val="000000"/>
          <w:spacing w:val="0"/>
          <w:w w:val="100"/>
          <w:position w:val="0"/>
          <w:shd w:val="clear" w:color="auto" w:fill="auto"/>
          <w:lang w:val="en-US" w:eastAsia="en-US" w:bidi="en-US"/>
        </w:rPr>
        <w:t xml:space="preserve">, Deed Records, Van Zandt County, Texas, together with the right of ingress and egress over Grantor's adjacent lands for the purpose for which the above mentioned rights are granted. The easement hereby granted shall not exceed 15' in width, and Grantee is hereby authorized to designate the course of the easement herein conveyed except that when the pipeline(s) is installed, the easement herein granted shall be limited to a strip of land 15' in width, the center line thereof being the pipeline as installed. </w:t>
      </w:r>
      <w:r>
        <w:rPr>
          <w:rFonts w:hint="default" w:ascii="Times New Roman" w:hAnsi="Times New Roman" w:eastAsia="Times New Roman" w:cs="Times New Roman"/>
          <w:b w:val="0"/>
          <w:bCs w:val="0"/>
          <w:color w:val="000000"/>
          <w:spacing w:val="0"/>
          <w:w w:val="100"/>
          <w:position w:val="0"/>
          <w:shd w:val="clear" w:color="auto" w:fill="auto"/>
          <w:lang w:val="en-US" w:eastAsia="en-US" w:bidi="en-US"/>
        </w:rPr>
        <w:br w:type="textWrapping"/>
      </w:r>
      <w:r>
        <w:rPr>
          <w:rFonts w:hint="default" w:ascii="Times New Roman" w:hAnsi="Times New Roman" w:eastAsia="Times New Roman" w:cs="Times New Roman"/>
          <w:b w:val="0"/>
          <w:bCs w:val="0"/>
          <w:color w:val="000000"/>
          <w:spacing w:val="0"/>
          <w:w w:val="100"/>
          <w:position w:val="0"/>
          <w:shd w:val="clear" w:color="auto" w:fill="auto"/>
          <w:lang w:val="en-US" w:eastAsia="en-US" w:bidi="en-US"/>
        </w:rPr>
        <w:t xml:space="preserve">  </w:t>
      </w:r>
      <w:r>
        <w:rPr>
          <w:rFonts w:hint="default" w:ascii="Times New Roman" w:hAnsi="Times New Roman" w:eastAsia="Times New Roman" w:cs="Times New Roman"/>
          <w:b w:val="0"/>
          <w:bCs w:val="0"/>
          <w:color w:val="000000"/>
          <w:spacing w:val="0"/>
          <w:w w:val="100"/>
          <w:position w:val="0"/>
          <w:shd w:val="clear" w:color="auto" w:fill="auto"/>
          <w:lang w:val="en-US" w:eastAsia="en-US" w:bidi="en-US"/>
        </w:rPr>
        <w:br w:type="textWrapping"/>
      </w:r>
      <w:r>
        <w:rPr>
          <w:rFonts w:ascii="Times New Roman" w:hAnsi="Times New Roman" w:eastAsia="Times New Roman" w:cs="Times New Roman"/>
          <w:b w:val="0"/>
          <w:bCs w:val="0"/>
          <w:color w:val="000000"/>
          <w:spacing w:val="0"/>
          <w:w w:val="100"/>
          <w:position w:val="0"/>
          <w:shd w:val="clear" w:color="auto" w:fill="auto"/>
          <w:lang w:val="en-US" w:eastAsia="en-US" w:bidi="en-US"/>
        </w:rPr>
        <w:t>Grantee shall have such other rights and benefits necessary and/or convenient for the full enjoyment and use of the rights herein granted, including without limitation, (1) the reasonable right of ingress and egress over and across lands owned by Grantor which are contiguous to the easement; (2) the reasonable right from time to time to remove any and all paving, undergrowth and other obstructions that may injure Grantee's facilities and appurtenances or interfere with the construction, maintenance, inspection, operation, protection, repair, alteration, testing, replacement, upgrading, relocation (as above limited), substitution or removal thereof; and (3) the rights to abandon-in-place any and all water supply and/or sewer distribution lines, service lines and associated appurtenances, such that Grantee shall have no obligation or liability to Grantor, or their successors or assigns, to move or remove any such abandoned lines or appurtenances.</w:t>
      </w:r>
      <w:r>
        <w:rPr>
          <w:rFonts w:hint="default" w:ascii="Times New Roman" w:hAnsi="Times New Roman" w:eastAsia="Times New Roman" w:cs="Times New Roman"/>
          <w:b w:val="0"/>
          <w:bCs w:val="0"/>
          <w:color w:val="000000"/>
          <w:spacing w:val="0"/>
          <w:w w:val="100"/>
          <w:position w:val="0"/>
          <w:shd w:val="clear" w:color="auto" w:fill="auto"/>
          <w:lang w:val="en-US" w:eastAsia="en-US" w:bidi="en-US"/>
        </w:rPr>
        <w:t xml:space="preserve"> I</w:t>
      </w:r>
      <w:r>
        <w:rPr>
          <w:rFonts w:ascii="Times New Roman" w:hAnsi="Times New Roman" w:eastAsia="Times New Roman" w:cs="Times New Roman"/>
          <w:b w:val="0"/>
          <w:bCs w:val="0"/>
          <w:color w:val="000000"/>
          <w:spacing w:val="0"/>
          <w:w w:val="100"/>
          <w:position w:val="0"/>
          <w:shd w:val="clear" w:color="auto" w:fill="auto"/>
          <w:lang w:val="en-US" w:eastAsia="en-US" w:bidi="en-US"/>
        </w:rPr>
        <w:t>n the event the easement hereby granted abuts on a public road and the county or state hereafter widens or relocates the public road so as to require the relocation of this water and/or sewer line as installed</w:t>
      </w:r>
      <w:r>
        <w:rPr>
          <w:rFonts w:hint="default" w:ascii="Times New Roman" w:hAnsi="Times New Roman" w:eastAsia="Times New Roman" w:cs="Times New Roman"/>
          <w:b w:val="0"/>
          <w:bCs w:val="0"/>
          <w:color w:val="000000"/>
          <w:spacing w:val="0"/>
          <w:w w:val="100"/>
          <w:position w:val="0"/>
          <w:shd w:val="clear" w:color="auto" w:fill="auto"/>
          <w:lang w:val="en-US" w:eastAsia="en-US" w:bidi="en-US"/>
        </w:rPr>
        <w:t>.</w:t>
      </w:r>
      <w:r>
        <w:rPr>
          <w:rFonts w:ascii="Times New Roman" w:hAnsi="Times New Roman" w:eastAsia="Times New Roman" w:cs="Times New Roman"/>
          <w:b w:val="0"/>
          <w:bCs w:val="0"/>
          <w:color w:val="000000"/>
          <w:spacing w:val="0"/>
          <w:w w:val="100"/>
          <w:position w:val="0"/>
          <w:shd w:val="clear" w:color="auto" w:fill="auto"/>
          <w:lang w:val="en-US" w:eastAsia="en-US" w:bidi="en-US"/>
        </w:rPr>
        <w:br w:type="textWrapping"/>
      </w:r>
      <w:r>
        <w:rPr>
          <w:rFonts w:ascii="Times New Roman" w:hAnsi="Times New Roman" w:eastAsia="Times New Roman" w:cs="Times New Roman"/>
          <w:b w:val="0"/>
          <w:bCs w:val="0"/>
          <w:color w:val="000000"/>
          <w:spacing w:val="0"/>
          <w:w w:val="100"/>
          <w:position w:val="0"/>
          <w:shd w:val="clear" w:color="auto" w:fill="auto"/>
          <w:lang w:val="en-US" w:eastAsia="en-US" w:bidi="en-US"/>
        </w:rPr>
        <w:br w:type="textWrapping"/>
      </w:r>
      <w:r>
        <w:rPr>
          <w:rFonts w:ascii="Times New Roman" w:hAnsi="Times New Roman" w:eastAsia="Times New Roman" w:cs="Times New Roman"/>
          <w:b/>
          <w:bCs/>
          <w:color w:val="000000"/>
          <w:spacing w:val="0"/>
          <w:w w:val="100"/>
          <w:position w:val="0"/>
          <w:shd w:val="clear" w:color="auto" w:fill="auto"/>
          <w:lang w:val="en-US" w:eastAsia="en-US" w:bidi="en-US"/>
        </w:rPr>
        <w:br w:type="textWrapping"/>
      </w:r>
      <w:r>
        <w:rPr>
          <w:rFonts w:ascii="Times New Roman" w:hAnsi="Times New Roman" w:eastAsia="Times New Roman" w:cs="Times New Roman"/>
          <w:b w:val="0"/>
          <w:bCs w:val="0"/>
          <w:color w:val="000000"/>
          <w:spacing w:val="0"/>
          <w:w w:val="100"/>
          <w:position w:val="0"/>
          <w:shd w:val="clear" w:color="auto" w:fill="auto"/>
          <w:lang w:val="en-US" w:eastAsia="en-US" w:bidi="en-US"/>
        </w:rPr>
        <w:t>Grantor further grants to Grantee an additional easement over and across the land described above for the purpose of laterally relocating said water and/or sewer line as may be necessary to clear the road improvements, which easement hereby granted shall be limited to a strip of land 15' in width, the center line thereof being the pipeline as relocated.</w:t>
      </w:r>
      <w:r>
        <w:rPr>
          <w:rFonts w:hint="default" w:ascii="Times New Roman" w:hAnsi="Times New Roman" w:eastAsia="Times New Roman" w:cs="Times New Roman"/>
          <w:b w:val="0"/>
          <w:bCs w:val="0"/>
          <w:color w:val="000000"/>
          <w:spacing w:val="0"/>
          <w:w w:val="100"/>
          <w:position w:val="0"/>
          <w:shd w:val="clear" w:color="auto" w:fill="auto"/>
          <w:lang w:val="en-US" w:eastAsia="en-US" w:bidi="en-US"/>
        </w:rPr>
        <w:t xml:space="preserve"> </w:t>
      </w:r>
      <w:r>
        <w:rPr>
          <w:rFonts w:ascii="Times New Roman" w:hAnsi="Times New Roman" w:eastAsia="Times New Roman" w:cs="Times New Roman"/>
          <w:b w:val="0"/>
          <w:bCs w:val="0"/>
          <w:color w:val="000000"/>
          <w:spacing w:val="0"/>
          <w:w w:val="100"/>
          <w:position w:val="0"/>
          <w:shd w:val="clear" w:color="auto" w:fill="auto"/>
          <w:lang w:val="en-US" w:eastAsia="en-US" w:bidi="en-US"/>
        </w:rPr>
        <w:t>The consideration recited herein shall constitute payment in full for all damages sustained by Grantors by reason of the installation of the structures referred to herein and the Grantee will maintain such easement in a state of good repair and efficiency so that no unreasonable damages will result from its use to Grantor's premises. This Agreement together with other provisions of this grant shall constitute a covenant running with the land for the benefit of the Grantee, its successors, and assigns.</w:t>
      </w:r>
      <w:r>
        <w:rPr>
          <w:rFonts w:hint="default" w:ascii="Times New Roman" w:hAnsi="Times New Roman" w:eastAsia="Times New Roman" w:cs="Times New Roman"/>
          <w:b w:val="0"/>
          <w:bCs w:val="0"/>
          <w:color w:val="000000"/>
          <w:spacing w:val="0"/>
          <w:w w:val="100"/>
          <w:position w:val="0"/>
          <w:shd w:val="clear" w:color="auto" w:fill="auto"/>
          <w:lang w:val="en-US" w:eastAsia="en-US" w:bidi="en-US"/>
        </w:rPr>
        <w:t xml:space="preserve"> </w:t>
      </w:r>
    </w:p>
    <w:p>
      <w:pPr>
        <w:rPr>
          <w:rFonts w:hint="default" w:ascii="Times New Roman" w:hAnsi="Times New Roman" w:eastAsia="Times New Roman" w:cs="Times New Roman"/>
          <w:b w:val="0"/>
          <w:bCs w:val="0"/>
          <w:color w:val="000000"/>
          <w:spacing w:val="0"/>
          <w:w w:val="100"/>
          <w:position w:val="0"/>
          <w:shd w:val="clear" w:color="auto" w:fill="auto"/>
          <w:lang w:val="en-US" w:eastAsia="en-US" w:bidi="en-US"/>
        </w:rPr>
      </w:pPr>
    </w:p>
    <w:p>
      <w:pPr>
        <w:rPr>
          <w:rFonts w:ascii="Times New Roman" w:hAnsi="Times New Roman" w:eastAsia="Times New Roman" w:cs="Times New Roman"/>
          <w:b w:val="0"/>
          <w:bCs w:val="0"/>
          <w:color w:val="000000"/>
          <w:spacing w:val="0"/>
          <w:w w:val="100"/>
          <w:position w:val="0"/>
          <w:shd w:val="clear" w:color="auto" w:fill="auto"/>
          <w:lang w:val="en-US" w:eastAsia="en-US" w:bidi="en-US"/>
        </w:rPr>
      </w:pPr>
      <w:r>
        <w:rPr>
          <w:rFonts w:hint="default" w:ascii="Times New Roman" w:hAnsi="Times New Roman" w:eastAsia="Times New Roman" w:cs="Times New Roman"/>
          <w:b w:val="0"/>
          <w:bCs w:val="0"/>
          <w:color w:val="000000"/>
          <w:spacing w:val="0"/>
          <w:w w:val="100"/>
          <w:position w:val="0"/>
          <w:shd w:val="clear" w:color="auto" w:fill="auto"/>
          <w:lang w:val="en-US" w:eastAsia="en-US" w:bidi="en-US"/>
        </w:rPr>
        <w:br w:type="textWrapping"/>
      </w:r>
      <w:r>
        <w:rPr>
          <w:rFonts w:hint="default" w:ascii="Times New Roman" w:hAnsi="Times New Roman" w:eastAsia="Times New Roman" w:cs="Times New Roman"/>
          <w:b w:val="0"/>
          <w:bCs w:val="0"/>
          <w:color w:val="000000"/>
          <w:spacing w:val="0"/>
          <w:w w:val="100"/>
          <w:position w:val="0"/>
          <w:shd w:val="clear" w:color="auto" w:fill="auto"/>
          <w:lang w:val="en-US" w:eastAsia="en-US" w:bidi="en-US"/>
        </w:rPr>
        <w:br w:type="textWrapping"/>
      </w:r>
      <w:r>
        <w:rPr>
          <w:rFonts w:ascii="Times New Roman" w:hAnsi="Times New Roman" w:eastAsia="Times New Roman" w:cs="Times New Roman"/>
          <w:b w:val="0"/>
          <w:bCs w:val="0"/>
          <w:color w:val="000000"/>
          <w:spacing w:val="0"/>
          <w:w w:val="100"/>
          <w:position w:val="0"/>
          <w:shd w:val="clear" w:color="auto" w:fill="auto"/>
          <w:lang w:val="en-US" w:eastAsia="en-US" w:bidi="en-US"/>
        </w:rPr>
        <w:t>Grantor does hereby bind itself, its successors and assigns, to WARRANT AND FOREVER DEFEND, all and singular, the easement herein granted to Grantee, or Grantee's successors and assigns, against every person whomsoever claiming, or to claim, the same or any part thereof.</w:t>
      </w:r>
      <w:r>
        <w:rPr>
          <w:rFonts w:ascii="Times New Roman" w:hAnsi="Times New Roman" w:eastAsia="Times New Roman" w:cs="Times New Roman"/>
          <w:b w:val="0"/>
          <w:bCs w:val="0"/>
          <w:color w:val="000000"/>
          <w:spacing w:val="0"/>
          <w:w w:val="100"/>
          <w:position w:val="0"/>
          <w:shd w:val="clear" w:color="auto" w:fill="auto"/>
          <w:lang w:val="en-US" w:eastAsia="en-US" w:bidi="en-US"/>
        </w:rPr>
        <w:br w:type="textWrapping"/>
      </w:r>
      <w:r>
        <w:rPr>
          <w:rFonts w:ascii="Times New Roman" w:hAnsi="Times New Roman" w:eastAsia="Times New Roman" w:cs="Times New Roman"/>
          <w:b w:val="0"/>
          <w:bCs w:val="0"/>
          <w:color w:val="000000"/>
          <w:spacing w:val="0"/>
          <w:w w:val="100"/>
          <w:position w:val="0"/>
          <w:shd w:val="clear" w:color="auto" w:fill="auto"/>
          <w:lang w:val="en-US" w:eastAsia="en-US" w:bidi="en-US"/>
        </w:rPr>
        <w:br w:type="textWrapping"/>
      </w:r>
      <w:r>
        <w:rPr>
          <w:rFonts w:ascii="Times New Roman" w:hAnsi="Times New Roman" w:eastAsia="Times New Roman" w:cs="Times New Roman"/>
          <w:b w:val="0"/>
          <w:bCs w:val="0"/>
          <w:color w:val="000000"/>
          <w:spacing w:val="0"/>
          <w:w w:val="100"/>
          <w:position w:val="0"/>
          <w:shd w:val="clear" w:color="auto" w:fill="auto"/>
          <w:lang w:val="en-US" w:eastAsia="en-US" w:bidi="en-US"/>
        </w:rPr>
        <w:t>The easement conveyed herein was obtained or improved through Federal financial assistance. This easement is subject to the provisions of Title VI of the Civil Rights Act of 1964 and the regulations issued pursuant thereto for so long as the easement continues to be used for the same or similar purpose for which financial assistance was extended or for so long as the Grantee owns it, whichever is longer.</w:t>
      </w:r>
    </w:p>
    <w:p>
      <w:pPr>
        <w:pStyle w:val="21"/>
        <w:keepNext w:val="0"/>
        <w:keepLines w:val="0"/>
        <w:widowControl w:val="0"/>
        <w:shd w:val="clear" w:color="auto" w:fill="auto"/>
        <w:tabs>
          <w:tab w:val="left" w:pos="2838"/>
          <w:tab w:val="left" w:pos="3711"/>
          <w:tab w:val="left" w:pos="8564"/>
        </w:tabs>
        <w:bidi w:val="0"/>
        <w:spacing w:before="0" w:after="260" w:line="240" w:lineRule="auto"/>
        <w:ind w:left="0" w:leftChars="0" w:right="0" w:firstLine="0" w:firstLineChars="0"/>
        <w:jc w:val="both"/>
        <w:rPr>
          <w:rFonts w:ascii="Times New Roman" w:hAnsi="Times New Roman" w:eastAsia="Times New Roman" w:cs="Times New Roman"/>
          <w:color w:val="000000"/>
          <w:spacing w:val="0"/>
          <w:w w:val="100"/>
          <w:position w:val="0"/>
          <w:shd w:val="clear" w:color="auto" w:fill="auto"/>
          <w:lang w:val="en-US" w:eastAsia="en-US" w:bidi="en-US"/>
        </w:rPr>
      </w:pPr>
      <w:r>
        <w:rPr>
          <w:rFonts w:ascii="Times New Roman" w:hAnsi="Times New Roman" w:eastAsia="Times New Roman" w:cs="Times New Roman"/>
          <w:b/>
          <w:bCs/>
          <w:color w:val="000000"/>
          <w:spacing w:val="0"/>
          <w:w w:val="100"/>
          <w:position w:val="0"/>
          <w:shd w:val="clear" w:color="auto" w:fill="auto"/>
          <w:lang w:val="en-US" w:eastAsia="en-US" w:bidi="en-US"/>
        </w:rPr>
        <w:br w:type="textWrapping"/>
      </w:r>
      <w:r>
        <w:rPr>
          <w:rFonts w:ascii="Times New Roman" w:hAnsi="Times New Roman" w:eastAsia="Times New Roman" w:cs="Times New Roman"/>
          <w:b/>
          <w:bCs/>
          <w:color w:val="000000"/>
          <w:spacing w:val="0"/>
          <w:w w:val="100"/>
          <w:position w:val="0"/>
          <w:shd w:val="clear" w:color="auto" w:fill="auto"/>
          <w:lang w:val="en-US" w:eastAsia="en-US" w:bidi="en-US"/>
        </w:rPr>
        <w:t xml:space="preserve">IN WITNESS WHEREOF </w:t>
      </w:r>
      <w:r>
        <w:rPr>
          <w:rFonts w:ascii="Times New Roman" w:hAnsi="Times New Roman" w:eastAsia="Times New Roman" w:cs="Times New Roman"/>
          <w:color w:val="000000"/>
          <w:spacing w:val="0"/>
          <w:w w:val="100"/>
          <w:position w:val="0"/>
          <w:shd w:val="clear" w:color="auto" w:fill="auto"/>
          <w:lang w:val="en-US" w:eastAsia="en-US" w:bidi="en-US"/>
        </w:rPr>
        <w:t>the said Grantors have executed this instrument this</w:t>
      </w:r>
      <w:r>
        <w:rPr>
          <w:rFonts w:hint="default" w:ascii="Times New Roman" w:hAnsi="Times New Roman" w:eastAsia="Times New Roman" w:cs="Times New Roman"/>
          <w:color w:val="000000"/>
          <w:spacing w:val="0"/>
          <w:w w:val="100"/>
          <w:position w:val="0"/>
          <w:shd w:val="clear" w:color="auto" w:fill="auto"/>
          <w:lang w:val="en-US" w:eastAsia="en-US" w:bidi="en-US"/>
        </w:rPr>
        <w:t xml:space="preserve"> </w:t>
      </w:r>
      <w:r>
        <w:rPr>
          <w:rFonts w:hint="default"/>
          <w:u w:val="none"/>
          <w:lang w:val="en-US"/>
        </w:rPr>
        <w:t>_____________ (</w:t>
      </w:r>
      <w:r>
        <w:rPr>
          <w:rFonts w:ascii="Times New Roman" w:hAnsi="Times New Roman" w:eastAsia="Times New Roman" w:cs="Times New Roman"/>
          <w:color w:val="000000"/>
          <w:spacing w:val="0"/>
          <w:w w:val="100"/>
          <w:position w:val="0"/>
          <w:shd w:val="clear" w:color="auto" w:fill="auto"/>
          <w:lang w:val="en-US" w:eastAsia="en-US" w:bidi="en-US"/>
        </w:rPr>
        <w:t>day</w:t>
      </w:r>
      <w:r>
        <w:rPr>
          <w:rFonts w:hint="default"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t xml:space="preserve"> </w:t>
      </w:r>
    </w:p>
    <w:p>
      <w:pPr>
        <w:pStyle w:val="21"/>
        <w:keepNext w:val="0"/>
        <w:keepLines w:val="0"/>
        <w:widowControl w:val="0"/>
        <w:shd w:val="clear" w:color="auto" w:fill="auto"/>
        <w:tabs>
          <w:tab w:val="left" w:pos="2838"/>
          <w:tab w:val="left" w:pos="3711"/>
          <w:tab w:val="left" w:pos="8564"/>
        </w:tabs>
        <w:bidi w:val="0"/>
        <w:spacing w:before="0" w:after="260" w:line="240" w:lineRule="auto"/>
        <w:ind w:left="0" w:leftChars="0" w:right="0" w:firstLine="0" w:firstLineChars="0"/>
        <w:jc w:val="both"/>
      </w:pPr>
      <w:r>
        <w:rPr>
          <w:rFonts w:ascii="Times New Roman" w:hAnsi="Times New Roman" w:eastAsia="Times New Roman" w:cs="Times New Roman"/>
          <w:color w:val="000000"/>
          <w:spacing w:val="0"/>
          <w:w w:val="100"/>
          <w:position w:val="0"/>
          <w:shd w:val="clear" w:color="auto" w:fill="auto"/>
          <w:lang w:val="en-US" w:eastAsia="en-US" w:bidi="en-US"/>
        </w:rPr>
        <w:t xml:space="preserve">of </w:t>
      </w:r>
      <w:r>
        <w:rPr>
          <w:rFonts w:hint="default" w:ascii="Times New Roman" w:hAnsi="Times New Roman" w:eastAsia="Times New Roman" w:cs="Times New Roman"/>
          <w:color w:val="000000"/>
          <w:spacing w:val="0"/>
          <w:w w:val="100"/>
          <w:position w:val="0"/>
          <w:shd w:val="clear" w:color="auto" w:fill="auto"/>
          <w:lang w:val="en-US" w:eastAsia="en-US" w:bidi="en-US"/>
        </w:rPr>
        <w:t>_________</w:t>
      </w:r>
      <w:r>
        <w:rPr>
          <w:rFonts w:hint="default" w:ascii="Times New Roman" w:hAnsi="Times New Roman" w:cs="Times New Roman"/>
          <w:u w:val="none"/>
          <w:lang w:val="en-US"/>
        </w:rPr>
        <w:t>________________(month)</w:t>
      </w:r>
      <w:r>
        <w:rPr>
          <w:rFonts w:hint="default" w:ascii="Times New Roman" w:hAnsi="Times New Roman" w:eastAsia="Times New Roman" w:cs="Times New Roman"/>
          <w:color w:val="000000"/>
          <w:spacing w:val="0"/>
          <w:w w:val="100"/>
          <w:position w:val="0"/>
          <w:shd w:val="clear" w:color="auto" w:fill="auto"/>
          <w:lang w:val="en-US" w:eastAsia="en-US" w:bidi="en-US"/>
        </w:rPr>
        <w:t xml:space="preserve">, </w:t>
      </w:r>
      <w:r>
        <w:rPr>
          <w:rFonts w:hint="default" w:ascii="Times New Roman" w:hAnsi="Times New Roman" w:cs="Times New Roman"/>
          <w:u w:val="none"/>
        </w:rPr>
        <w:t xml:space="preserve"> </w:t>
      </w:r>
      <w:r>
        <w:rPr>
          <w:rFonts w:hint="default" w:ascii="Times New Roman" w:hAnsi="Times New Roman" w:cs="Times New Roman"/>
          <w:u w:val="none"/>
          <w:lang w:val="en-US"/>
        </w:rPr>
        <w:t>_________ (</w:t>
      </w:r>
      <w:r>
        <w:rPr>
          <w:rFonts w:hint="default" w:ascii="Times New Roman" w:hAnsi="Times New Roman" w:cs="Times New Roman"/>
          <w:u w:val="none"/>
          <w:lang w:val="en-US"/>
        </w:rPr>
        <w:t>year.)</w:t>
      </w:r>
      <w:r>
        <w:t xml:space="preserve"> </w:t>
      </w:r>
    </w:p>
    <w:p>
      <w:pPr>
        <w:pStyle w:val="23"/>
        <w:keepNext w:val="0"/>
        <w:keepLines w:val="0"/>
        <w:widowControl w:val="0"/>
        <w:shd w:val="clear" w:color="auto" w:fill="auto"/>
        <w:tabs>
          <w:tab w:val="left" w:pos="9349"/>
        </w:tabs>
        <w:bidi w:val="0"/>
        <w:spacing w:before="0" w:after="260" w:line="240" w:lineRule="auto"/>
        <w:ind w:left="4520" w:right="0" w:firstLine="0"/>
        <w:jc w:val="left"/>
        <w:rPr>
          <w:rFonts w:hint="default" w:ascii="Times New Roman" w:hAnsi="Times New Roman" w:cs="Times New Roman"/>
          <w:b w:val="0"/>
          <w:bCs w:val="0"/>
          <w:sz w:val="21"/>
          <w:szCs w:val="21"/>
          <w:lang w:val="en-US"/>
        </w:rPr>
      </w:pPr>
      <w:r>
        <w:rPr>
          <w:rFonts w:hint="default" w:ascii="Times New Roman" w:hAnsi="Times New Roman" w:cs="Times New Roman"/>
          <w:b w:val="0"/>
          <w:bCs w:val="0"/>
          <w:sz w:val="21"/>
          <w:szCs w:val="21"/>
          <w:lang w:val="en-US"/>
        </w:rPr>
        <w:tab/>
        <w:t/>
      </w:r>
      <w:r>
        <w:rPr>
          <w:rFonts w:hint="default" w:ascii="Times New Roman" w:hAnsi="Times New Roman" w:cs="Times New Roman"/>
          <w:b w:val="0"/>
          <w:bCs w:val="0"/>
          <w:sz w:val="21"/>
          <w:szCs w:val="21"/>
          <w:lang w:val="en-US"/>
        </w:rPr>
        <w:tab/>
      </w:r>
      <w:r>
        <w:rPr>
          <w:rFonts w:hint="default" w:ascii="Times New Roman" w:hAnsi="Times New Roman" w:cs="Times New Roman"/>
          <w:b w:val="0"/>
          <w:bCs w:val="0"/>
          <w:sz w:val="21"/>
          <w:szCs w:val="21"/>
        </w:rPr>
        <w:t xml:space="preserve"> </w:t>
      </w:r>
      <w:r>
        <w:rPr>
          <w:rFonts w:hint="default" w:ascii="Times New Roman" w:hAnsi="Times New Roman" w:cs="Times New Roman"/>
          <w:b w:val="0"/>
          <w:bCs w:val="0"/>
          <w:sz w:val="21"/>
          <w:szCs w:val="21"/>
        </w:rPr>
        <w:br w:type="textWrapping"/>
      </w:r>
      <w:r>
        <w:rPr>
          <w:rFonts w:hint="default" w:ascii="Times New Roman" w:hAnsi="Times New Roman" w:cs="Times New Roman"/>
          <w:b w:val="0"/>
          <w:bCs w:val="0"/>
          <w:sz w:val="21"/>
          <w:szCs w:val="21"/>
          <w:u w:val="none"/>
          <w:lang w:val="en-US"/>
        </w:rPr>
        <w:t>Witness #1</w:t>
      </w:r>
    </w:p>
    <w:p>
      <w:pPr>
        <w:pStyle w:val="23"/>
        <w:keepNext w:val="0"/>
        <w:keepLines w:val="0"/>
        <w:widowControl w:val="0"/>
        <w:shd w:val="clear" w:color="auto" w:fill="auto"/>
        <w:tabs>
          <w:tab w:val="left" w:pos="9349"/>
        </w:tabs>
        <w:bidi w:val="0"/>
        <w:spacing w:before="0" w:after="940" w:line="240" w:lineRule="auto"/>
        <w:ind w:left="4520" w:right="0" w:firstLine="0"/>
        <w:jc w:val="left"/>
        <w:rPr>
          <w:rFonts w:hint="default" w:ascii="Times New Roman" w:hAnsi="Times New Roman" w:cs="Times New Roman"/>
          <w:b w:val="0"/>
          <w:bCs w:val="0"/>
          <w:sz w:val="21"/>
          <w:szCs w:val="21"/>
          <w:lang w:val="en-US"/>
        </w:rPr>
      </w:pPr>
      <w:r>
        <w:rPr>
          <w:rFonts w:hint="default" w:ascii="Times New Roman" w:hAnsi="Times New Roman" w:cs="Times New Roman"/>
          <w:b w:val="0"/>
          <w:bCs w:val="0"/>
          <w:sz w:val="21"/>
          <w:szCs w:val="21"/>
        </w:rPr>
        <w:t xml:space="preserve"> </w:t>
      </w:r>
      <w:r>
        <w:rPr>
          <w:rFonts w:hint="default" w:ascii="Times New Roman" w:hAnsi="Times New Roman" w:cs="Times New Roman"/>
          <w:b w:val="0"/>
          <w:bCs w:val="0"/>
          <w:sz w:val="21"/>
          <w:szCs w:val="21"/>
        </w:rPr>
        <w:tab/>
      </w:r>
      <w:r>
        <w:rPr>
          <w:rFonts w:hint="default" w:ascii="Times New Roman" w:hAnsi="Times New Roman" w:cs="Times New Roman"/>
          <w:b w:val="0"/>
          <w:bCs w:val="0"/>
          <w:sz w:val="21"/>
          <w:szCs w:val="21"/>
        </w:rPr>
        <w:br w:type="textWrapping"/>
      </w:r>
      <w:r>
        <w:rPr>
          <w:rFonts w:hint="default" w:ascii="Times New Roman" w:hAnsi="Times New Roman" w:cs="Times New Roman"/>
          <w:b w:val="0"/>
          <w:bCs w:val="0"/>
          <w:sz w:val="21"/>
          <w:szCs w:val="21"/>
          <w:u w:val="none"/>
          <w:lang w:val="en-US"/>
        </w:rPr>
        <w:t>Witness #2</w:t>
      </w:r>
    </w:p>
    <w:p>
      <w:pPr>
        <w:pStyle w:val="21"/>
        <w:keepNext w:val="0"/>
        <w:keepLines w:val="0"/>
        <w:widowControl w:val="0"/>
        <w:shd w:val="clear" w:color="auto" w:fill="auto"/>
        <w:tabs>
          <w:tab w:val="left" w:pos="2838"/>
          <w:tab w:val="left" w:pos="3711"/>
          <w:tab w:val="left" w:pos="8564"/>
        </w:tabs>
        <w:bidi w:val="0"/>
        <w:spacing w:before="0" w:after="260" w:line="240" w:lineRule="auto"/>
        <w:ind w:left="0" w:leftChars="0" w:right="0" w:firstLine="0" w:firstLineChars="0"/>
        <w:jc w:val="both"/>
      </w:pPr>
      <w:r>
        <w:tab/>
      </w:r>
    </w:p>
    <w:p>
      <w:pPr>
        <w:pStyle w:val="22"/>
        <w:keepNext/>
        <w:keepLines/>
        <w:widowControl w:val="0"/>
        <w:shd w:val="clear" w:color="auto" w:fill="auto"/>
        <w:bidi w:val="0"/>
        <w:spacing w:before="0" w:after="0" w:line="240" w:lineRule="auto"/>
        <w:ind w:left="0" w:right="0" w:firstLine="0"/>
        <w:jc w:val="center"/>
      </w:pPr>
      <w:bookmarkStart w:id="3" w:name="bookmark3"/>
      <w:bookmarkStart w:id="4" w:name="bookmark2"/>
      <w:r>
        <w:rPr>
          <w:rFonts w:ascii="Times New Roman" w:hAnsi="Times New Roman" w:eastAsia="Times New Roman" w:cs="Times New Roman"/>
          <w:color w:val="000000"/>
          <w:spacing w:val="0"/>
          <w:w w:val="100"/>
          <w:position w:val="0"/>
          <w:shd w:val="clear" w:color="auto" w:fill="auto"/>
          <w:lang w:val="en-US" w:eastAsia="en-US" w:bidi="en-US"/>
        </w:rPr>
        <w:t>ACKNOWLEDGMENT</w:t>
      </w:r>
      <w:bookmarkEnd w:id="3"/>
      <w:bookmarkEnd w:id="4"/>
    </w:p>
    <w:p>
      <w:pPr>
        <w:pStyle w:val="21"/>
        <w:keepNext w:val="0"/>
        <w:keepLines w:val="0"/>
        <w:widowControl w:val="0"/>
        <w:shd w:val="clear" w:color="auto" w:fill="auto"/>
        <w:bidi w:val="0"/>
        <w:spacing w:before="0" w:after="0" w:line="240" w:lineRule="auto"/>
        <w:ind w:left="4600" w:right="0" w:firstLine="0"/>
        <w:jc w:val="left"/>
      </w:pPr>
      <w:r>
        <w:rPr>
          <w:rFonts w:ascii="Times New Roman" w:hAnsi="Times New Roman" w:eastAsia="Times New Roman" w:cs="Times New Roman"/>
          <w:color w:val="000000"/>
          <w:spacing w:val="0"/>
          <w:w w:val="100"/>
          <w:position w:val="0"/>
          <w:shd w:val="clear" w:color="auto" w:fill="auto"/>
          <w:lang w:val="en-US" w:eastAsia="en-US" w:bidi="en-US"/>
        </w:rPr>
        <w:t>(Individual)</w:t>
      </w:r>
    </w:p>
    <w:p>
      <w:pPr>
        <w:pStyle w:val="2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shd w:val="clear" w:color="auto" w:fill="auto"/>
          <w:lang w:val="en-US" w:eastAsia="en-US" w:bidi="en-US"/>
        </w:rPr>
        <w:t>STATE OF TEXAS</w:t>
      </w:r>
    </w:p>
    <w:p>
      <w:pPr>
        <w:pStyle w:val="22"/>
        <w:keepNext/>
        <w:keepLines/>
        <w:widowControl w:val="0"/>
        <w:shd w:val="clear" w:color="auto" w:fill="auto"/>
        <w:tabs>
          <w:tab w:val="left" w:pos="2923"/>
        </w:tabs>
        <w:bidi w:val="0"/>
        <w:spacing w:before="0" w:after="260" w:line="240" w:lineRule="auto"/>
        <w:ind w:left="0" w:right="0" w:firstLine="0"/>
        <w:jc w:val="left"/>
        <w:rPr>
          <w:rFonts w:hint="default"/>
          <w:lang w:val="en-US"/>
        </w:rPr>
      </w:pPr>
      <w:bookmarkStart w:id="5" w:name="bookmark5"/>
      <w:bookmarkStart w:id="6" w:name="bookmark4"/>
      <w:r>
        <w:rPr>
          <w:rFonts w:ascii="Times New Roman" w:hAnsi="Times New Roman" w:eastAsia="Times New Roman" w:cs="Times New Roman"/>
          <w:color w:val="000000"/>
          <w:spacing w:val="0"/>
          <w:w w:val="100"/>
          <w:position w:val="0"/>
          <w:shd w:val="clear" w:color="auto" w:fill="auto"/>
          <w:lang w:val="en-US" w:eastAsia="en-US" w:bidi="en-US"/>
        </w:rPr>
        <w:t>COUNTY OF</w:t>
      </w:r>
      <w:r>
        <w:rPr>
          <w:u w:val="none"/>
        </w:rPr>
        <w:t xml:space="preserve"> </w:t>
      </w:r>
      <w:r>
        <w:rPr>
          <w:rFonts w:hint="default" w:ascii="Times New Roman" w:hAnsi="Times New Roman" w:cs="Times New Roman"/>
          <w:u w:val="none"/>
          <w:lang w:val="en-US"/>
        </w:rPr>
        <w:t>VAN ZANDT</w:t>
      </w:r>
      <w:r>
        <w:rPr>
          <w:u w:val="none"/>
        </w:rPr>
        <w:tab/>
      </w:r>
      <w:bookmarkEnd w:id="5"/>
      <w:bookmarkEnd w:id="6"/>
    </w:p>
    <w:p>
      <w:pPr>
        <w:pStyle w:val="21"/>
        <w:keepNext w:val="0"/>
        <w:keepLines w:val="0"/>
        <w:widowControl w:val="0"/>
        <w:shd w:val="clear" w:color="auto" w:fill="auto"/>
        <w:tabs>
          <w:tab w:val="left" w:pos="7834"/>
        </w:tabs>
        <w:bidi w:val="0"/>
        <w:spacing w:before="0" w:after="300" w:line="240" w:lineRule="auto"/>
        <w:ind w:left="0" w:right="0" w:firstLine="740"/>
        <w:jc w:val="left"/>
      </w:pPr>
      <w:r>
        <w:rPr>
          <w:rFonts w:ascii="Times New Roman" w:hAnsi="Times New Roman" w:eastAsia="Times New Roman" w:cs="Times New Roman"/>
          <w:color w:val="000000"/>
          <w:spacing w:val="0"/>
          <w:w w:val="100"/>
          <w:position w:val="0"/>
          <w:shd w:val="clear" w:color="auto" w:fill="auto"/>
          <w:lang w:val="en-US" w:eastAsia="en-US" w:bidi="en-US"/>
        </w:rPr>
        <w:t>This instrument was acknowledged before me on</w:t>
      </w:r>
      <w:r>
        <w:rPr>
          <w:rFonts w:hint="default" w:ascii="Times New Roman" w:hAnsi="Times New Roman" w:eastAsia="Times New Roman" w:cs="Times New Roman"/>
          <w:color w:val="000000"/>
          <w:spacing w:val="0"/>
          <w:w w:val="100"/>
          <w:position w:val="0"/>
          <w:shd w:val="clear" w:color="auto" w:fill="auto"/>
          <w:lang w:val="en-US" w:eastAsia="en-US" w:bidi="en-US"/>
        </w:rPr>
        <w:t xml:space="preserve">________________________________(DATE) </w:t>
      </w:r>
      <w:r>
        <w:rPr>
          <w:rFonts w:ascii="Times New Roman" w:hAnsi="Times New Roman" w:eastAsia="Times New Roman" w:cs="Times New Roman"/>
          <w:color w:val="000000"/>
          <w:spacing w:val="0"/>
          <w:w w:val="100"/>
          <w:position w:val="0"/>
          <w:shd w:val="clear" w:color="auto" w:fill="auto"/>
          <w:lang w:val="en-US" w:eastAsia="en-US" w:bidi="en-US"/>
        </w:rPr>
        <w:t>by</w:t>
      </w:r>
    </w:p>
    <w:p>
      <w:pPr>
        <w:pStyle w:val="23"/>
        <w:keepNext w:val="0"/>
        <w:keepLines w:val="0"/>
        <w:widowControl w:val="0"/>
        <w:shd w:val="clear" w:color="auto" w:fill="auto"/>
        <w:tabs>
          <w:tab w:val="left" w:pos="3787"/>
        </w:tabs>
        <w:bidi w:val="0"/>
        <w:spacing w:before="0" w:after="760" w:line="240" w:lineRule="auto"/>
        <w:ind w:left="0" w:right="0" w:firstLine="0"/>
        <w:jc w:val="left"/>
      </w:pPr>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u w:val="none"/>
          <w:lang w:val="en-US"/>
        </w:rPr>
        <w:t>____________</w:t>
      </w:r>
      <w:r>
        <w:rPr>
          <w:rFonts w:hint="default" w:ascii="Times New Roman" w:hAnsi="Times New Roman" w:cs="Times New Roman"/>
          <w:u w:val="none"/>
          <w:lang w:val="en-US"/>
        </w:rPr>
        <w:t>APPLICANT’S NAME(S).</w:t>
      </w:r>
      <w:r>
        <w:rPr>
          <w:u w:val="none"/>
        </w:rPr>
        <w:br w:type="textWrapping"/>
      </w:r>
    </w:p>
    <w:p>
      <w:pPr>
        <w:pStyle w:val="23"/>
        <w:keepNext w:val="0"/>
        <w:keepLines w:val="0"/>
        <w:widowControl w:val="0"/>
        <w:shd w:val="clear" w:color="auto" w:fill="auto"/>
        <w:tabs>
          <w:tab w:val="left" w:pos="3787"/>
        </w:tabs>
        <w:bidi w:val="0"/>
        <w:spacing w:before="0" w:after="760" w:line="240" w:lineRule="auto"/>
        <w:ind w:left="0" w:right="0" w:firstLine="0"/>
        <w:jc w:val="left"/>
      </w:pPr>
    </w:p>
    <w:p>
      <w:pPr>
        <w:pStyle w:val="23"/>
        <w:keepNext w:val="0"/>
        <w:keepLines w:val="0"/>
        <w:widowControl w:val="0"/>
        <w:shd w:val="clear" w:color="auto" w:fill="auto"/>
        <w:tabs>
          <w:tab w:val="left" w:pos="3787"/>
        </w:tabs>
        <w:bidi w:val="0"/>
        <w:spacing w:before="0" w:after="760" w:line="240" w:lineRule="auto"/>
        <w:ind w:left="0" w:right="0" w:firstLine="0"/>
        <w:jc w:val="left"/>
        <w:rPr>
          <w:b/>
          <w:bCs/>
          <w:sz w:val="21"/>
          <w:szCs w:val="21"/>
        </w:rPr>
      </w:pPr>
      <w:r>
        <w:rPr>
          <w:b/>
          <w:bCs/>
          <w:sz w:val="21"/>
          <w:szCs w:val="21"/>
        </w:rPr>
        <mc:AlternateContent>
          <mc:Choice Requires="wps">
            <w:drawing>
              <wp:anchor distT="0" distB="0" distL="114300" distR="114300" simplePos="0" relativeHeight="251661312" behindDoc="0" locked="0" layoutInCell="1" allowOverlap="1">
                <wp:simplePos x="0" y="0"/>
                <wp:positionH relativeFrom="page">
                  <wp:posOffset>4241165</wp:posOffset>
                </wp:positionH>
                <wp:positionV relativeFrom="paragraph">
                  <wp:posOffset>152400</wp:posOffset>
                </wp:positionV>
                <wp:extent cx="2453640" cy="36576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453640" cy="365760"/>
                        </a:xfrm>
                        <a:prstGeom prst="rect">
                          <a:avLst/>
                        </a:prstGeom>
                        <a:noFill/>
                      </wps:spPr>
                      <wps:txbx>
                        <w:txbxContent>
                          <w:p>
                            <w:pPr>
                              <w:pStyle w:val="21"/>
                              <w:keepNext w:val="0"/>
                              <w:keepLines w:val="0"/>
                              <w:widowControl w:val="0"/>
                              <w:shd w:val="clear" w:color="auto" w:fill="auto"/>
                              <w:tabs>
                                <w:tab w:val="left" w:pos="3787"/>
                              </w:tabs>
                              <w:bidi w:val="0"/>
                              <w:spacing w:before="0" w:after="0" w:line="240" w:lineRule="auto"/>
                              <w:ind w:left="0" w:right="0" w:firstLine="0"/>
                              <w:jc w:val="left"/>
                            </w:pPr>
                            <w:r>
                              <w:rPr>
                                <w:u w:val="single"/>
                              </w:rPr>
                              <w:t xml:space="preserve"> </w:t>
                            </w:r>
                            <w:r>
                              <w:rPr>
                                <w:u w:val="single"/>
                              </w:rPr>
                              <w:tab/>
                            </w:r>
                          </w:p>
                          <w:p>
                            <w:pPr>
                              <w:pStyle w:val="21"/>
                              <w:keepNext w:val="0"/>
                              <w:keepLines w:val="0"/>
                              <w:widowControl w:val="0"/>
                              <w:shd w:val="clear" w:color="auto" w:fill="auto"/>
                              <w:bidi w:val="0"/>
                              <w:spacing w:before="0" w:after="0" w:line="230" w:lineRule="auto"/>
                              <w:ind w:left="0" w:right="0" w:firstLine="220"/>
                              <w:jc w:val="left"/>
                              <w:rPr>
                                <w:sz w:val="24"/>
                                <w:szCs w:val="24"/>
                                <w:highlight w:val="lightGray"/>
                              </w:rPr>
                            </w:pPr>
                            <w:r>
                              <w:rPr>
                                <w:rFonts w:ascii="Times New Roman" w:hAnsi="Times New Roman" w:eastAsia="Times New Roman" w:cs="Times New Roman"/>
                                <w:color w:val="000000"/>
                                <w:spacing w:val="0"/>
                                <w:w w:val="100"/>
                                <w:position w:val="0"/>
                                <w:sz w:val="28"/>
                                <w:szCs w:val="28"/>
                                <w:highlight w:val="lightGray"/>
                                <w:shd w:val="clear" w:color="auto" w:fill="auto"/>
                                <w:lang w:val="en-US" w:eastAsia="en-US" w:bidi="en-US"/>
                              </w:rPr>
                              <w:t>Notary Public, State of Texas</w:t>
                            </w:r>
                          </w:p>
                        </w:txbxContent>
                      </wps:txbx>
                      <wps:bodyPr lIns="0" tIns="0" rIns="0" bIns="0">
                        <a:noAutofit/>
                      </wps:bodyPr>
                    </wps:wsp>
                  </a:graphicData>
                </a:graphic>
              </wp:anchor>
            </w:drawing>
          </mc:Choice>
          <mc:Fallback>
            <w:pict>
              <v:shape id="Shape 1" o:spid="_x0000_s1026" o:spt="202" type="#_x0000_t202" style="position:absolute;left:0pt;margin-left:333.95pt;margin-top:12pt;height:28.8pt;width:193.2pt;mso-position-horizontal-relative:page;mso-wrap-distance-bottom:0pt;mso-wrap-distance-left:9pt;mso-wrap-distance-right:9pt;mso-wrap-distance-top:0pt;z-index:251661312;mso-width-relative:page;mso-height-relative:page;" filled="f" stroked="f" coordsize="21600,21600" o:gfxdata="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NILWozZAAAACgEAAA8A&#10;AAAAAAAAAQAgAAAAIgAAAGRycy9kb3ducmV2LnhtbFBLAQIUABQAAAAIAIdO4kDTc4YgpAEAAGQD&#10;AAAOAAAAAAAAAAEAIAAAACgBAABkcnMvZTJvRG9jLnhtbFBLBQYAAAAABgAGAFkBAAA+BQAAAAA=&#10;">
                <v:fill on="f" focussize="0,0"/>
                <v:stroke on="f"/>
                <v:imagedata o:title=""/>
                <o:lock v:ext="edit" aspectratio="f"/>
                <v:textbox inset="0mm,0mm,0mm,0mm">
                  <w:txbxContent>
                    <w:p>
                      <w:pPr>
                        <w:pStyle w:val="21"/>
                        <w:keepNext w:val="0"/>
                        <w:keepLines w:val="0"/>
                        <w:widowControl w:val="0"/>
                        <w:shd w:val="clear" w:color="auto" w:fill="auto"/>
                        <w:tabs>
                          <w:tab w:val="left" w:pos="3787"/>
                        </w:tabs>
                        <w:bidi w:val="0"/>
                        <w:spacing w:before="0" w:after="0" w:line="240" w:lineRule="auto"/>
                        <w:ind w:left="0" w:right="0" w:firstLine="0"/>
                        <w:jc w:val="left"/>
                      </w:pPr>
                      <w:r>
                        <w:rPr>
                          <w:u w:val="single"/>
                        </w:rPr>
                        <w:t xml:space="preserve"> </w:t>
                      </w:r>
                      <w:r>
                        <w:rPr>
                          <w:u w:val="single"/>
                        </w:rPr>
                        <w:tab/>
                      </w:r>
                    </w:p>
                    <w:p>
                      <w:pPr>
                        <w:pStyle w:val="21"/>
                        <w:keepNext w:val="0"/>
                        <w:keepLines w:val="0"/>
                        <w:widowControl w:val="0"/>
                        <w:shd w:val="clear" w:color="auto" w:fill="auto"/>
                        <w:bidi w:val="0"/>
                        <w:spacing w:before="0" w:after="0" w:line="230" w:lineRule="auto"/>
                        <w:ind w:left="0" w:right="0" w:firstLine="220"/>
                        <w:jc w:val="left"/>
                        <w:rPr>
                          <w:sz w:val="24"/>
                          <w:szCs w:val="24"/>
                          <w:highlight w:val="lightGray"/>
                        </w:rPr>
                      </w:pPr>
                      <w:r>
                        <w:rPr>
                          <w:rFonts w:ascii="Times New Roman" w:hAnsi="Times New Roman" w:eastAsia="Times New Roman" w:cs="Times New Roman"/>
                          <w:color w:val="000000"/>
                          <w:spacing w:val="0"/>
                          <w:w w:val="100"/>
                          <w:position w:val="0"/>
                          <w:sz w:val="28"/>
                          <w:szCs w:val="28"/>
                          <w:highlight w:val="lightGray"/>
                          <w:shd w:val="clear" w:color="auto" w:fill="auto"/>
                          <w:lang w:val="en-US" w:eastAsia="en-US" w:bidi="en-US"/>
                        </w:rPr>
                        <w:t>Notary Public, State of Texas</w:t>
                      </w:r>
                    </w:p>
                  </w:txbxContent>
                </v:textbox>
                <w10:wrap type="square"/>
              </v:shape>
            </w:pict>
          </mc:Fallback>
        </mc:AlternateContent>
      </w:r>
      <w:bookmarkStart w:id="7" w:name="bookmark7"/>
      <w:bookmarkStart w:id="8" w:name="bookmark6"/>
      <w:r>
        <w:rPr>
          <w:rFonts w:ascii="Times New Roman" w:hAnsi="Times New Roman" w:eastAsia="Times New Roman" w:cs="Times New Roman"/>
          <w:b/>
          <w:bCs/>
          <w:color w:val="000000"/>
          <w:spacing w:val="0"/>
          <w:w w:val="100"/>
          <w:position w:val="0"/>
          <w:sz w:val="21"/>
          <w:szCs w:val="21"/>
          <w:shd w:val="clear" w:color="auto" w:fill="auto"/>
          <w:lang w:val="en-US" w:eastAsia="en-US" w:bidi="en-US"/>
        </w:rPr>
        <w:t>(SEAL)</w:t>
      </w:r>
      <w:bookmarkEnd w:id="7"/>
      <w:bookmarkEnd w:id="8"/>
    </w:p>
    <w:p>
      <w:pPr>
        <w:rPr>
          <w:rFonts w:hint="default"/>
          <w:lang w:val="en-US"/>
        </w:rPr>
      </w:pPr>
    </w:p>
    <w:p>
      <w:pPr>
        <w:pStyle w:val="12"/>
      </w:pPr>
      <w:r>
        <w:rPr>
          <w:sz w:val="2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168910</wp:posOffset>
                </wp:positionV>
                <wp:extent cx="3981450" cy="552450"/>
                <wp:effectExtent l="4445" t="4445" r="14605" b="14605"/>
                <wp:wrapNone/>
                <wp:docPr id="5" name="Text Box 5"/>
                <wp:cNvGraphicFramePr/>
                <a:graphic xmlns:a="http://schemas.openxmlformats.org/drawingml/2006/main">
                  <a:graphicData uri="http://schemas.microsoft.com/office/word/2010/wordprocessingShape">
                    <wps:wsp>
                      <wps:cNvSpPr txBox="1"/>
                      <wps:spPr>
                        <a:xfrm>
                          <a:off x="476250" y="8536305"/>
                          <a:ext cx="3981450" cy="552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lang w:val="en-US"/>
                              </w:rPr>
                            </w:pPr>
                            <w:r>
                              <w:rPr>
                                <w:rFonts w:hint="default" w:ascii="Times New Roman" w:hAnsi="Times New Roman" w:cs="Times New Roman"/>
                                <w:lang w:val="en-US"/>
                              </w:rPr>
                              <w:t xml:space="preserve">PLEASE NOTE:  This page MUST be notarized and include 2 witness signatures. Otherwise, it will be returned.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13.3pt;height:43.5pt;width:313.5pt;z-index:251662336;mso-width-relative:page;mso-height-relative:page;" fillcolor="#FFFFFF [3201]" filled="t" stroked="t" coordsize="21600,21600" o:gfxdata="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vH+XNQAAAAIAQAADwAAAAAA&#10;AAABACAAAAAiAAAAZHJzL2Rvd25yZXYueG1sUEsBAhQAFAAAAAgAh07iQGiMfpJQAgAAwQQAAA4A&#10;AAAAAAAAAQAgAAAAIwEAAGRycy9lMm9Eb2MueG1sUEsFBgAAAAAGAAYAWQEAAOUFAAAAAA==&#10;">
                <v:fill on="t" focussize="0,0"/>
                <v:stroke weight="0.5pt" color="#000000 [3204]" joinstyle="round"/>
                <v:imagedata o:title=""/>
                <o:lock v:ext="edit" aspectratio="f"/>
                <v:textbox>
                  <w:txbxContent>
                    <w:p>
                      <w:pPr>
                        <w:rPr>
                          <w:rFonts w:hint="default" w:ascii="Times New Roman" w:hAnsi="Times New Roman" w:cs="Times New Roman"/>
                          <w:lang w:val="en-US"/>
                        </w:rPr>
                      </w:pPr>
                      <w:r>
                        <w:rPr>
                          <w:rFonts w:hint="default" w:ascii="Times New Roman" w:hAnsi="Times New Roman" w:cs="Times New Roman"/>
                          <w:lang w:val="en-US"/>
                        </w:rPr>
                        <w:t xml:space="preserve">PLEASE NOTE:  This page MUST be notarized and include 2 witness signatures. Otherwise, it will be returned. </w:t>
                      </w:r>
                    </w:p>
                  </w:txbxContent>
                </v:textbox>
              </v:shape>
            </w:pict>
          </mc:Fallback>
        </mc:AlternateContent>
      </w:r>
    </w:p>
    <w:sectPr>
      <w:headerReference r:id="rId5" w:type="default"/>
      <w:footerReference r:id="rId6" w:type="default"/>
      <w:pgSz w:w="12240" w:h="15840"/>
      <w:pgMar w:top="493" w:right="720" w:bottom="-40" w:left="72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 DARLING">
    <w:panose1 w:val="02000000000000000000"/>
    <w:charset w:val="00"/>
    <w:family w:val="auto"/>
    <w:pitch w:val="default"/>
    <w:sig w:usb0="8000002F" w:usb1="0000000A" w:usb2="00000000" w:usb3="00000000" w:csb0="00000001" w:csb1="00000000"/>
  </w:font>
  <w:font w:name="AR CENA">
    <w:panose1 w:val="02000000000000000000"/>
    <w:charset w:val="00"/>
    <w:family w:val="auto"/>
    <w:pitch w:val="default"/>
    <w:sig w:usb0="8000002F" w:usb1="0000000A" w:usb2="00000000" w:usb3="00000000" w:csb0="00000001" w:csb1="00000000"/>
  </w:font>
  <w:font w:name="AR BERKLEY">
    <w:panose1 w:val="02000000000000000000"/>
    <w:charset w:val="00"/>
    <w:family w:val="auto"/>
    <w:pitch w:val="default"/>
    <w:sig w:usb0="8000002F" w:usb1="0000000A" w:usb2="00000000" w:usb3="00000000" w:csb0="00000001" w:csb1="00000000"/>
  </w:font>
  <w:font w:name="Albertus Medium">
    <w:panose1 w:val="020E0602030304020304"/>
    <w:charset w:val="00"/>
    <w:family w:val="auto"/>
    <w:pitch w:val="default"/>
    <w:sig w:usb0="00000007" w:usb1="00000000" w:usb2="00000000" w:usb3="00000000" w:csb0="00000093" w:csb1="00000000"/>
  </w:font>
  <w:font w:name="AR DECODE">
    <w:panose1 w:val="02000000000000000000"/>
    <w:charset w:val="00"/>
    <w:family w:val="auto"/>
    <w:pitch w:val="default"/>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4860875"/>
                            <w:docPartObj>
                              <w:docPartGallery w:val="autotext"/>
                            </w:docPartObj>
                          </w:sdtPr>
                          <w:sdtContent>
                            <w:p>
                              <w:pPr>
                                <w:pStyle w:val="7"/>
                                <w:jc w:val="center"/>
                              </w:pPr>
                              <w:r>
                                <w:fldChar w:fldCharType="begin"/>
                              </w:r>
                              <w:r>
                                <w:instrText xml:space="preserve"> PAGE   \* MERGEFORMAT </w:instrText>
                              </w:r>
                              <w:r>
                                <w:fldChar w:fldCharType="separate"/>
                              </w:r>
                              <w:r>
                                <w:t>6</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LuGUohAgAA&#10;YAQAAA4AAAAAAAAAAQAgAAAAHwEAAGRycy9lMm9Eb2MueG1sUEsFBgAAAAAGAAYAWQEAALIFAAAA&#10;AA==&#10;">
              <v:fill on="f" focussize="0,0"/>
              <v:stroke on="f" weight="0.5pt"/>
              <v:imagedata o:title=""/>
              <o:lock v:ext="edit" aspectratio="f"/>
              <v:textbox inset="0mm,0mm,0mm,0mm" style="mso-fit-shape-to-text:t;">
                <w:txbxContent>
                  <w:sdt>
                    <w:sdtPr>
                      <w:id w:val="-1454860875"/>
                      <w:docPartObj>
                        <w:docPartGallery w:val="autotext"/>
                      </w:docPartObj>
                    </w:sdtPr>
                    <w:sdtContent>
                      <w:p>
                        <w:pPr>
                          <w:pStyle w:val="7"/>
                          <w:jc w:val="center"/>
                        </w:pPr>
                        <w:r>
                          <w:fldChar w:fldCharType="begin"/>
                        </w:r>
                        <w:r>
                          <w:instrText xml:space="preserve"> PAGE   \* MERGEFORMAT </w:instrText>
                        </w:r>
                        <w:r>
                          <w:fldChar w:fldCharType="separate"/>
                        </w:r>
                        <w:r>
                          <w:t>6</w:t>
                        </w:r>
                        <w:r>
                          <w:fldChar w:fldCharType="end"/>
                        </w:r>
                      </w:p>
                    </w:sdtContent>
                  </w:sdt>
                  <w:p/>
                </w:txbxContent>
              </v:textbox>
            </v:shape>
          </w:pict>
        </mc:Fallback>
      </mc:AlternateContent>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t>RUS-TX Bulletin 1780-9 Revised</w:t>
    </w:r>
    <w:r>
      <w:rPr>
        <w:rFonts w:hint="default"/>
        <w:lang w:val="en-US"/>
      </w:rPr>
      <w:t xml:space="preserve"> 2</w:t>
    </w:r>
    <w:r>
      <w:t>/202</w:t>
    </w:r>
    <w:r>
      <w:rPr>
        <w:rFonts w:hint="default"/>
        <w:lang w:val="en-US"/>
      </w:rPr>
      <w:t>2</w:t>
    </w:r>
    <w:r>
      <w:t>)</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30917"/>
    <w:multiLevelType w:val="multilevel"/>
    <w:tmpl w:val="18330917"/>
    <w:lvl w:ilvl="0" w:tentative="0">
      <w:start w:val="1"/>
      <w:numFmt w:val="lowerLetter"/>
      <w:lvlText w:val="%1."/>
      <w:lvlJc w:val="left"/>
      <w:pPr>
        <w:ind w:left="840" w:hanging="360"/>
      </w:pPr>
      <w:rPr>
        <w:rFonts w:hint="default"/>
      </w:rPr>
    </w:lvl>
    <w:lvl w:ilvl="1" w:tentative="0">
      <w:start w:val="1"/>
      <w:numFmt w:val="lowerLetter"/>
      <w:lvlText w:val="%2."/>
      <w:lvlJc w:val="left"/>
      <w:pPr>
        <w:ind w:left="1560" w:hanging="360"/>
      </w:pPr>
    </w:lvl>
    <w:lvl w:ilvl="2" w:tentative="0">
      <w:start w:val="1"/>
      <w:numFmt w:val="lowerRoman"/>
      <w:lvlText w:val="%3."/>
      <w:lvlJc w:val="right"/>
      <w:pPr>
        <w:ind w:left="2280" w:hanging="180"/>
      </w:pPr>
    </w:lvl>
    <w:lvl w:ilvl="3" w:tentative="0">
      <w:start w:val="1"/>
      <w:numFmt w:val="decimal"/>
      <w:lvlText w:val="%4."/>
      <w:lvlJc w:val="left"/>
      <w:pPr>
        <w:ind w:left="3000" w:hanging="360"/>
      </w:pPr>
    </w:lvl>
    <w:lvl w:ilvl="4" w:tentative="0">
      <w:start w:val="1"/>
      <w:numFmt w:val="lowerLetter"/>
      <w:lvlText w:val="%5."/>
      <w:lvlJc w:val="left"/>
      <w:pPr>
        <w:ind w:left="3720" w:hanging="360"/>
      </w:pPr>
    </w:lvl>
    <w:lvl w:ilvl="5" w:tentative="0">
      <w:start w:val="1"/>
      <w:numFmt w:val="lowerRoman"/>
      <w:lvlText w:val="%6."/>
      <w:lvlJc w:val="right"/>
      <w:pPr>
        <w:ind w:left="4440" w:hanging="180"/>
      </w:pPr>
    </w:lvl>
    <w:lvl w:ilvl="6" w:tentative="0">
      <w:start w:val="1"/>
      <w:numFmt w:val="decimal"/>
      <w:lvlText w:val="%7."/>
      <w:lvlJc w:val="left"/>
      <w:pPr>
        <w:ind w:left="5160" w:hanging="360"/>
      </w:pPr>
    </w:lvl>
    <w:lvl w:ilvl="7" w:tentative="0">
      <w:start w:val="1"/>
      <w:numFmt w:val="lowerLetter"/>
      <w:lvlText w:val="%8."/>
      <w:lvlJc w:val="left"/>
      <w:pPr>
        <w:ind w:left="5880" w:hanging="360"/>
      </w:pPr>
    </w:lvl>
    <w:lvl w:ilvl="8" w:tentative="0">
      <w:start w:val="1"/>
      <w:numFmt w:val="lowerRoman"/>
      <w:lvlText w:val="%9."/>
      <w:lvlJc w:val="right"/>
      <w:pPr>
        <w:ind w:left="6600" w:hanging="180"/>
      </w:pPr>
    </w:lvl>
  </w:abstractNum>
  <w:abstractNum w:abstractNumId="1">
    <w:nsid w:val="33933D50"/>
    <w:multiLevelType w:val="multilevel"/>
    <w:tmpl w:val="33933D50"/>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54D54840"/>
    <w:multiLevelType w:val="multilevel"/>
    <w:tmpl w:val="54D54840"/>
    <w:lvl w:ilvl="0" w:tentative="0">
      <w:start w:val="1"/>
      <w:numFmt w:val="decimal"/>
      <w:lvlText w:val="(%1)"/>
      <w:lvlJc w:val="left"/>
      <w:pPr>
        <w:ind w:left="1200" w:hanging="360"/>
      </w:pPr>
      <w:rPr>
        <w:rFonts w:hint="default"/>
      </w:rPr>
    </w:lvl>
    <w:lvl w:ilvl="1" w:tentative="0">
      <w:start w:val="1"/>
      <w:numFmt w:val="lowerLetter"/>
      <w:lvlText w:val="%2."/>
      <w:lvlJc w:val="left"/>
      <w:pPr>
        <w:ind w:left="1920" w:hanging="360"/>
      </w:pPr>
    </w:lvl>
    <w:lvl w:ilvl="2" w:tentative="0">
      <w:start w:val="1"/>
      <w:numFmt w:val="lowerRoman"/>
      <w:lvlText w:val="%3."/>
      <w:lvlJc w:val="right"/>
      <w:pPr>
        <w:ind w:left="2640" w:hanging="180"/>
      </w:pPr>
    </w:lvl>
    <w:lvl w:ilvl="3" w:tentative="0">
      <w:start w:val="1"/>
      <w:numFmt w:val="decimal"/>
      <w:lvlText w:val="%4."/>
      <w:lvlJc w:val="left"/>
      <w:pPr>
        <w:ind w:left="3360" w:hanging="360"/>
      </w:pPr>
    </w:lvl>
    <w:lvl w:ilvl="4" w:tentative="0">
      <w:start w:val="1"/>
      <w:numFmt w:val="lowerLetter"/>
      <w:lvlText w:val="%5."/>
      <w:lvlJc w:val="left"/>
      <w:pPr>
        <w:ind w:left="4080" w:hanging="360"/>
      </w:pPr>
    </w:lvl>
    <w:lvl w:ilvl="5" w:tentative="0">
      <w:start w:val="1"/>
      <w:numFmt w:val="lowerRoman"/>
      <w:lvlText w:val="%6."/>
      <w:lvlJc w:val="right"/>
      <w:pPr>
        <w:ind w:left="4800" w:hanging="180"/>
      </w:pPr>
    </w:lvl>
    <w:lvl w:ilvl="6" w:tentative="0">
      <w:start w:val="1"/>
      <w:numFmt w:val="decimal"/>
      <w:lvlText w:val="%7."/>
      <w:lvlJc w:val="left"/>
      <w:pPr>
        <w:ind w:left="5520" w:hanging="360"/>
      </w:pPr>
    </w:lvl>
    <w:lvl w:ilvl="7" w:tentative="0">
      <w:start w:val="1"/>
      <w:numFmt w:val="lowerLetter"/>
      <w:lvlText w:val="%8."/>
      <w:lvlJc w:val="left"/>
      <w:pPr>
        <w:ind w:left="6240" w:hanging="360"/>
      </w:pPr>
    </w:lvl>
    <w:lvl w:ilvl="8" w:tentative="0">
      <w:start w:val="1"/>
      <w:numFmt w:val="lowerRoman"/>
      <w:lvlText w:val="%9."/>
      <w:lvlJc w:val="right"/>
      <w:pPr>
        <w:ind w:left="6960" w:hanging="180"/>
      </w:pPr>
    </w:lvl>
  </w:abstractNum>
  <w:abstractNum w:abstractNumId="3">
    <w:nsid w:val="5550360E"/>
    <w:multiLevelType w:val="multilevel"/>
    <w:tmpl w:val="555036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7BDFE9E"/>
    <w:multiLevelType w:val="singleLevel"/>
    <w:tmpl w:val="57BDFE9E"/>
    <w:lvl w:ilvl="0" w:tentative="0">
      <w:start w:val="1"/>
      <w:numFmt w:val="upperLetter"/>
      <w:suff w:val="space"/>
      <w:lvlText w:val="%1)"/>
      <w:lvlJc w:val="left"/>
    </w:lvl>
  </w:abstractNum>
  <w:abstractNum w:abstractNumId="5">
    <w:nsid w:val="57BE00B7"/>
    <w:multiLevelType w:val="singleLevel"/>
    <w:tmpl w:val="57BE00B7"/>
    <w:lvl w:ilvl="0" w:tentative="0">
      <w:start w:val="1"/>
      <w:numFmt w:val="upperLetter"/>
      <w:suff w:val="space"/>
      <w:lvlText w:val="%1)"/>
      <w:lvlJc w:val="left"/>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53"/>
    <w:rsid w:val="000661A0"/>
    <w:rsid w:val="0007456A"/>
    <w:rsid w:val="00080E0E"/>
    <w:rsid w:val="000A38A0"/>
    <w:rsid w:val="000B36FD"/>
    <w:rsid w:val="000F73AC"/>
    <w:rsid w:val="00106F75"/>
    <w:rsid w:val="001B6BAF"/>
    <w:rsid w:val="001D5044"/>
    <w:rsid w:val="001E5607"/>
    <w:rsid w:val="001F2FB8"/>
    <w:rsid w:val="00224373"/>
    <w:rsid w:val="00245553"/>
    <w:rsid w:val="00251063"/>
    <w:rsid w:val="00275B8D"/>
    <w:rsid w:val="00285867"/>
    <w:rsid w:val="002923C1"/>
    <w:rsid w:val="00371644"/>
    <w:rsid w:val="00396902"/>
    <w:rsid w:val="003A4EBD"/>
    <w:rsid w:val="003B4133"/>
    <w:rsid w:val="003F7C5E"/>
    <w:rsid w:val="0040703B"/>
    <w:rsid w:val="00426FC3"/>
    <w:rsid w:val="00433072"/>
    <w:rsid w:val="00435BFC"/>
    <w:rsid w:val="004B4E68"/>
    <w:rsid w:val="004F6B9B"/>
    <w:rsid w:val="005063EF"/>
    <w:rsid w:val="00576398"/>
    <w:rsid w:val="00591807"/>
    <w:rsid w:val="00683738"/>
    <w:rsid w:val="006C5663"/>
    <w:rsid w:val="006E0929"/>
    <w:rsid w:val="006E665D"/>
    <w:rsid w:val="00714F26"/>
    <w:rsid w:val="00735BED"/>
    <w:rsid w:val="00741DC6"/>
    <w:rsid w:val="0074266E"/>
    <w:rsid w:val="0074686E"/>
    <w:rsid w:val="0079451D"/>
    <w:rsid w:val="007B1C01"/>
    <w:rsid w:val="007C0A0A"/>
    <w:rsid w:val="008309E5"/>
    <w:rsid w:val="00843B31"/>
    <w:rsid w:val="00861F0B"/>
    <w:rsid w:val="008A2AA6"/>
    <w:rsid w:val="008D0865"/>
    <w:rsid w:val="0096386E"/>
    <w:rsid w:val="009A1BD9"/>
    <w:rsid w:val="009A212B"/>
    <w:rsid w:val="009A7867"/>
    <w:rsid w:val="009D5FAB"/>
    <w:rsid w:val="009E412E"/>
    <w:rsid w:val="00A47510"/>
    <w:rsid w:val="00AE124F"/>
    <w:rsid w:val="00B24B8A"/>
    <w:rsid w:val="00B30154"/>
    <w:rsid w:val="00B6505B"/>
    <w:rsid w:val="00B803BE"/>
    <w:rsid w:val="00BB3ACC"/>
    <w:rsid w:val="00BF19C8"/>
    <w:rsid w:val="00C31A11"/>
    <w:rsid w:val="00C54F17"/>
    <w:rsid w:val="00C72A96"/>
    <w:rsid w:val="00C82190"/>
    <w:rsid w:val="00C966DA"/>
    <w:rsid w:val="00CA4F57"/>
    <w:rsid w:val="00CC651E"/>
    <w:rsid w:val="00CE4781"/>
    <w:rsid w:val="00D22C20"/>
    <w:rsid w:val="00DD69F8"/>
    <w:rsid w:val="00DF6DAC"/>
    <w:rsid w:val="00E147CA"/>
    <w:rsid w:val="00E2463D"/>
    <w:rsid w:val="00EF5A85"/>
    <w:rsid w:val="00F93367"/>
    <w:rsid w:val="00FA4C87"/>
    <w:rsid w:val="00FE6F14"/>
    <w:rsid w:val="01DB5F07"/>
    <w:rsid w:val="034B6C3D"/>
    <w:rsid w:val="03C24407"/>
    <w:rsid w:val="041F49D8"/>
    <w:rsid w:val="053070BA"/>
    <w:rsid w:val="06334FA8"/>
    <w:rsid w:val="06EF3CE3"/>
    <w:rsid w:val="08461E12"/>
    <w:rsid w:val="08E75713"/>
    <w:rsid w:val="09C9041E"/>
    <w:rsid w:val="09F27D74"/>
    <w:rsid w:val="0AEB100C"/>
    <w:rsid w:val="0B4F0D1D"/>
    <w:rsid w:val="0B964E63"/>
    <w:rsid w:val="0BE87A1E"/>
    <w:rsid w:val="0C5D03D7"/>
    <w:rsid w:val="0D8039B2"/>
    <w:rsid w:val="0EEE740C"/>
    <w:rsid w:val="0F7C48C9"/>
    <w:rsid w:val="10616008"/>
    <w:rsid w:val="10F45398"/>
    <w:rsid w:val="128F3303"/>
    <w:rsid w:val="13366EB7"/>
    <w:rsid w:val="156D11BC"/>
    <w:rsid w:val="161426C7"/>
    <w:rsid w:val="1676260F"/>
    <w:rsid w:val="17A50418"/>
    <w:rsid w:val="18CF25D5"/>
    <w:rsid w:val="19170034"/>
    <w:rsid w:val="1A8C4465"/>
    <w:rsid w:val="1E461BFA"/>
    <w:rsid w:val="1F0159B6"/>
    <w:rsid w:val="20DC5E78"/>
    <w:rsid w:val="248C7503"/>
    <w:rsid w:val="248F6FF0"/>
    <w:rsid w:val="262D69C7"/>
    <w:rsid w:val="26577A90"/>
    <w:rsid w:val="26D33018"/>
    <w:rsid w:val="2CE53E34"/>
    <w:rsid w:val="2D924B43"/>
    <w:rsid w:val="2EE56DFD"/>
    <w:rsid w:val="306E0E83"/>
    <w:rsid w:val="30D56428"/>
    <w:rsid w:val="31EF454A"/>
    <w:rsid w:val="36F017D8"/>
    <w:rsid w:val="38BA7D3B"/>
    <w:rsid w:val="39146B72"/>
    <w:rsid w:val="391D16D7"/>
    <w:rsid w:val="3A0E0319"/>
    <w:rsid w:val="3A4E1B82"/>
    <w:rsid w:val="3A6A7F30"/>
    <w:rsid w:val="3A9A10CF"/>
    <w:rsid w:val="3CA63DFB"/>
    <w:rsid w:val="3CB86CED"/>
    <w:rsid w:val="416F648C"/>
    <w:rsid w:val="418736D2"/>
    <w:rsid w:val="41E1189E"/>
    <w:rsid w:val="41F97469"/>
    <w:rsid w:val="42C854DE"/>
    <w:rsid w:val="42F93831"/>
    <w:rsid w:val="4BFC5426"/>
    <w:rsid w:val="4E1E6626"/>
    <w:rsid w:val="4E876BB7"/>
    <w:rsid w:val="4E935421"/>
    <w:rsid w:val="4F223632"/>
    <w:rsid w:val="4FB61E66"/>
    <w:rsid w:val="507153B8"/>
    <w:rsid w:val="51992498"/>
    <w:rsid w:val="5213252E"/>
    <w:rsid w:val="52751F00"/>
    <w:rsid w:val="52963055"/>
    <w:rsid w:val="53F01D7C"/>
    <w:rsid w:val="547F3692"/>
    <w:rsid w:val="579C2F2C"/>
    <w:rsid w:val="58004ABB"/>
    <w:rsid w:val="588C61BC"/>
    <w:rsid w:val="5B394A3F"/>
    <w:rsid w:val="5B6D3666"/>
    <w:rsid w:val="5BA76EEE"/>
    <w:rsid w:val="5C6F192A"/>
    <w:rsid w:val="5E6059FC"/>
    <w:rsid w:val="609C7636"/>
    <w:rsid w:val="61027F11"/>
    <w:rsid w:val="61AB7333"/>
    <w:rsid w:val="61C949F8"/>
    <w:rsid w:val="623452EC"/>
    <w:rsid w:val="65326415"/>
    <w:rsid w:val="65D32B36"/>
    <w:rsid w:val="675D370F"/>
    <w:rsid w:val="67EA5309"/>
    <w:rsid w:val="68E144FB"/>
    <w:rsid w:val="6B417550"/>
    <w:rsid w:val="6BD7700A"/>
    <w:rsid w:val="6BE21007"/>
    <w:rsid w:val="6C2F0FD5"/>
    <w:rsid w:val="6DA12CD6"/>
    <w:rsid w:val="6DE33918"/>
    <w:rsid w:val="6E62279A"/>
    <w:rsid w:val="6EED5D50"/>
    <w:rsid w:val="6EF44266"/>
    <w:rsid w:val="70843C11"/>
    <w:rsid w:val="71CB5DA2"/>
    <w:rsid w:val="728704B4"/>
    <w:rsid w:val="73D6642B"/>
    <w:rsid w:val="744F6691"/>
    <w:rsid w:val="747F16ED"/>
    <w:rsid w:val="74935157"/>
    <w:rsid w:val="74B818EF"/>
    <w:rsid w:val="78025466"/>
    <w:rsid w:val="789D40CC"/>
    <w:rsid w:val="7929564A"/>
    <w:rsid w:val="79343BC2"/>
    <w:rsid w:val="798122C6"/>
    <w:rsid w:val="7A712134"/>
    <w:rsid w:val="7B5F2AE6"/>
    <w:rsid w:val="7C505703"/>
    <w:rsid w:val="7CCE0700"/>
    <w:rsid w:val="7D565162"/>
    <w:rsid w:val="7DBA25C2"/>
    <w:rsid w:val="7DE71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8"/>
    <w:semiHidden/>
    <w:unhideWhenUsed/>
    <w:qFormat/>
    <w:uiPriority w:val="99"/>
    <w:pPr>
      <w:spacing w:after="0" w:line="240" w:lineRule="auto"/>
    </w:pPr>
    <w:rPr>
      <w:rFonts w:ascii="Tahoma" w:hAnsi="Tahoma" w:cs="Tahoma"/>
      <w:sz w:val="16"/>
      <w:szCs w:val="16"/>
    </w:rPr>
  </w:style>
  <w:style w:type="paragraph" w:styleId="7">
    <w:name w:val="footer"/>
    <w:basedOn w:val="1"/>
    <w:link w:val="20"/>
    <w:unhideWhenUsed/>
    <w:qFormat/>
    <w:uiPriority w:val="99"/>
    <w:pPr>
      <w:tabs>
        <w:tab w:val="center" w:pos="4153"/>
        <w:tab w:val="right" w:pos="8306"/>
      </w:tabs>
      <w:snapToGrid w:val="0"/>
    </w:pPr>
    <w:rPr>
      <w:sz w:val="18"/>
      <w:szCs w:val="18"/>
    </w:rPr>
  </w:style>
  <w:style w:type="paragraph" w:styleId="8">
    <w:name w:val="header"/>
    <w:basedOn w:val="1"/>
    <w:link w:val="19"/>
    <w:unhideWhenUsed/>
    <w:qFormat/>
    <w:uiPriority w:val="99"/>
    <w:pPr>
      <w:tabs>
        <w:tab w:val="center" w:pos="4153"/>
        <w:tab w:val="right" w:pos="8306"/>
      </w:tabs>
      <w:snapToGrid w:val="0"/>
    </w:pPr>
    <w:rPr>
      <w:sz w:val="18"/>
      <w:szCs w:val="18"/>
    </w:rPr>
  </w:style>
  <w:style w:type="character" w:styleId="9">
    <w:name w:val="Hyperlink"/>
    <w:basedOn w:val="4"/>
    <w:unhideWhenUsed/>
    <w:qFormat/>
    <w:uiPriority w:val="99"/>
    <w:rPr>
      <w:color w:val="0000FF"/>
      <w:u w:val="single"/>
    </w:rPr>
  </w:style>
  <w:style w:type="character" w:customStyle="1" w:styleId="10">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1">
    <w:name w:val="Heading 2 Char"/>
    <w:basedOn w:val="4"/>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customStyle="1" w:styleId="12">
    <w:name w:val="No Spacing1"/>
    <w:qFormat/>
    <w:uiPriority w:val="1"/>
    <w:pPr>
      <w:spacing w:after="0" w:line="240" w:lineRule="auto"/>
    </w:pPr>
    <w:rPr>
      <w:rFonts w:asciiTheme="minorHAnsi" w:hAnsiTheme="minorHAnsi" w:eastAsiaTheme="minorHAnsi" w:cstheme="minorBidi"/>
      <w:sz w:val="22"/>
      <w:szCs w:val="22"/>
      <w:lang w:val="en-US" w:eastAsia="en-US" w:bidi="ar-SA"/>
    </w:rPr>
  </w:style>
  <w:style w:type="paragraph" w:customStyle="1" w:styleId="13">
    <w:name w:val="List Paragraph1"/>
    <w:basedOn w:val="1"/>
    <w:qFormat/>
    <w:uiPriority w:val="34"/>
    <w:pPr>
      <w:ind w:left="720"/>
      <w:contextualSpacing/>
    </w:pPr>
  </w:style>
  <w:style w:type="paragraph" w:customStyle="1" w:styleId="14">
    <w:name w:val="Email"/>
    <w:link w:val="17"/>
    <w:qFormat/>
    <w:uiPriority w:val="0"/>
    <w:pPr>
      <w:spacing w:after="200" w:line="276" w:lineRule="auto"/>
    </w:pPr>
    <w:rPr>
      <w:rFonts w:asciiTheme="minorHAnsi" w:hAnsiTheme="minorHAnsi" w:eastAsiaTheme="majorEastAsia" w:cstheme="majorBidi"/>
      <w:bCs/>
      <w:color w:val="000000" w:themeColor="text1"/>
      <w:kern w:val="28"/>
      <w:sz w:val="14"/>
      <w:szCs w:val="28"/>
      <w:lang w:val="en-US" w:eastAsia="en-US" w:bidi="ar-SA"/>
      <w14:textFill>
        <w14:solidFill>
          <w14:schemeClr w14:val="tx1"/>
        </w14:solidFill>
      </w14:textFill>
    </w:rPr>
  </w:style>
  <w:style w:type="character" w:customStyle="1" w:styleId="15">
    <w:name w:val="Company_Name Char"/>
    <w:basedOn w:val="4"/>
    <w:link w:val="16"/>
    <w:qFormat/>
    <w:uiPriority w:val="0"/>
    <w:rPr>
      <w:rFonts w:asciiTheme="majorHAnsi" w:hAnsiTheme="majorHAnsi" w:eastAsiaTheme="majorEastAsia" w:cstheme="majorBidi"/>
      <w:bCs/>
      <w:color w:val="000000" w:themeColor="text1"/>
      <w:kern w:val="28"/>
      <w:sz w:val="24"/>
      <w:szCs w:val="28"/>
      <w:lang w:val="en-US" w:eastAsia="en-US" w:bidi="ar-SA"/>
      <w14:textFill>
        <w14:solidFill>
          <w14:schemeClr w14:val="tx1"/>
        </w14:solidFill>
      </w14:textFill>
    </w:rPr>
  </w:style>
  <w:style w:type="paragraph" w:customStyle="1" w:styleId="16">
    <w:name w:val="Company_Name"/>
    <w:link w:val="15"/>
    <w:qFormat/>
    <w:uiPriority w:val="0"/>
    <w:pPr>
      <w:spacing w:after="200" w:line="276" w:lineRule="auto"/>
    </w:pPr>
    <w:rPr>
      <w:rFonts w:asciiTheme="majorHAnsi" w:hAnsiTheme="majorHAnsi" w:eastAsiaTheme="majorEastAsia" w:cstheme="majorBidi"/>
      <w:bCs/>
      <w:color w:val="000000" w:themeColor="text1"/>
      <w:kern w:val="28"/>
      <w:sz w:val="24"/>
      <w:szCs w:val="28"/>
      <w:lang w:val="en-US" w:eastAsia="en-US" w:bidi="ar-SA"/>
      <w14:textFill>
        <w14:solidFill>
          <w14:schemeClr w14:val="tx1"/>
        </w14:solidFill>
      </w14:textFill>
    </w:rPr>
  </w:style>
  <w:style w:type="character" w:customStyle="1" w:styleId="17">
    <w:name w:val="Email Char"/>
    <w:basedOn w:val="4"/>
    <w:link w:val="14"/>
    <w:qFormat/>
    <w:uiPriority w:val="0"/>
    <w:rPr>
      <w:rFonts w:asciiTheme="minorHAnsi" w:hAnsiTheme="minorHAnsi" w:eastAsiaTheme="majorEastAsia" w:cstheme="majorBidi"/>
      <w:bCs/>
      <w:color w:val="000000" w:themeColor="text1"/>
      <w:kern w:val="28"/>
      <w:sz w:val="14"/>
      <w:szCs w:val="28"/>
      <w:lang w:val="en-US" w:eastAsia="en-US" w:bidi="ar-SA"/>
      <w14:textFill>
        <w14:solidFill>
          <w14:schemeClr w14:val="tx1"/>
        </w14:solidFill>
      </w14:textFill>
    </w:rPr>
  </w:style>
  <w:style w:type="character" w:customStyle="1" w:styleId="18">
    <w:name w:val="Balloon Text Char"/>
    <w:basedOn w:val="4"/>
    <w:link w:val="6"/>
    <w:semiHidden/>
    <w:qFormat/>
    <w:uiPriority w:val="99"/>
    <w:rPr>
      <w:rFonts w:ascii="Tahoma" w:hAnsi="Tahoma" w:cs="Tahoma"/>
      <w:sz w:val="16"/>
      <w:szCs w:val="16"/>
    </w:rPr>
  </w:style>
  <w:style w:type="character" w:customStyle="1" w:styleId="19">
    <w:name w:val="Header Char"/>
    <w:basedOn w:val="4"/>
    <w:link w:val="8"/>
    <w:qFormat/>
    <w:uiPriority w:val="99"/>
    <w:rPr>
      <w:sz w:val="18"/>
      <w:szCs w:val="18"/>
    </w:rPr>
  </w:style>
  <w:style w:type="character" w:customStyle="1" w:styleId="20">
    <w:name w:val="Footer Char"/>
    <w:basedOn w:val="4"/>
    <w:link w:val="7"/>
    <w:qFormat/>
    <w:uiPriority w:val="99"/>
    <w:rPr>
      <w:sz w:val="18"/>
      <w:szCs w:val="18"/>
    </w:rPr>
  </w:style>
  <w:style w:type="paragraph" w:customStyle="1" w:styleId="21">
    <w:name w:val="Body text|1"/>
    <w:basedOn w:val="1"/>
    <w:qFormat/>
    <w:uiPriority w:val="0"/>
    <w:pPr>
      <w:widowControl w:val="0"/>
      <w:shd w:val="clear" w:color="auto" w:fill="FFFFFF"/>
      <w:spacing w:after="240"/>
      <w:ind w:firstLine="400"/>
    </w:pPr>
    <w:rPr>
      <w:sz w:val="22"/>
      <w:szCs w:val="22"/>
      <w:u w:val="none"/>
    </w:rPr>
  </w:style>
  <w:style w:type="paragraph" w:customStyle="1" w:styleId="22">
    <w:name w:val="Heading #1|1"/>
    <w:basedOn w:val="1"/>
    <w:qFormat/>
    <w:uiPriority w:val="0"/>
    <w:pPr>
      <w:widowControl w:val="0"/>
      <w:shd w:val="clear" w:color="auto" w:fill="FFFFFF"/>
      <w:spacing w:after="780"/>
      <w:outlineLvl w:val="0"/>
    </w:pPr>
    <w:rPr>
      <w:b/>
      <w:bCs/>
      <w:sz w:val="22"/>
      <w:szCs w:val="22"/>
      <w:u w:val="none"/>
    </w:rPr>
  </w:style>
  <w:style w:type="paragraph" w:customStyle="1" w:styleId="23">
    <w:name w:val="Body text|2"/>
    <w:basedOn w:val="1"/>
    <w:qFormat/>
    <w:uiPriority w:val="0"/>
    <w:pPr>
      <w:widowControl w:val="0"/>
      <w:shd w:val="clear" w:color="auto" w:fill="FFFFFF"/>
      <w:spacing w:after="580"/>
      <w:ind w:left="2260"/>
    </w:pPr>
    <w:rPr>
      <w:rFonts w:ascii="Arial" w:hAnsi="Arial" w:eastAsia="Arial" w:cs="Arial"/>
      <w:sz w:val="20"/>
      <w:szCs w:val="20"/>
      <w:u w:val="single"/>
      <w:lang w:val="zh-CN"/>
    </w:rPr>
  </w:style>
  <w:style w:type="paragraph" w:customStyle="1" w:styleId="24">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2805</Words>
  <Characters>15991</Characters>
  <Lines>133</Lines>
  <Paragraphs>37</Paragraphs>
  <TotalTime>2</TotalTime>
  <ScaleCrop>false</ScaleCrop>
  <LinksUpToDate>false</LinksUpToDate>
  <CharactersWithSpaces>18759</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2019-10-16T00:07:00Z</dcterms:created>
  <dc:creator>Pruitt-Sand Flat WSC</dc:creator>
  <cp:lastModifiedBy>Susan</cp:lastModifiedBy>
  <cp:lastPrinted>2021-10-19T20:52:00Z</cp:lastPrinted>
  <dcterms:modified xsi:type="dcterms:W3CDTF">2022-02-05T22:17:53Z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78E8E04739464FDCA0AC08B3A562CF59</vt:lpwstr>
  </property>
</Properties>
</file>